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A5" w:rsidRDefault="009F63A5" w:rsidP="009634E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F63A5" w:rsidRDefault="009F63A5" w:rsidP="009634EA">
      <w:pPr>
        <w:pStyle w:val="Sinespaciado"/>
        <w:jc w:val="center"/>
        <w:rPr>
          <w:rFonts w:ascii="Times New Roman" w:hAnsi="Times New Roman"/>
          <w:b/>
          <w:sz w:val="24"/>
          <w:szCs w:val="24"/>
        </w:rPr>
      </w:pPr>
    </w:p>
    <w:p w:rsidR="009F63A5" w:rsidRDefault="009F63A5"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w:t>
      </w:r>
      <w:r w:rsidR="00DE2CAF">
        <w:rPr>
          <w:rFonts w:ascii="Times New Roman" w:hAnsi="Times New Roman"/>
          <w:b/>
          <w:sz w:val="24"/>
          <w:szCs w:val="24"/>
        </w:rPr>
        <w:t>3</w:t>
      </w:r>
    </w:p>
    <w:p w:rsidR="009634EA" w:rsidRPr="00CE64E9" w:rsidRDefault="009634EA" w:rsidP="009634E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sidR="00DE2CAF">
        <w:rPr>
          <w:rFonts w:ascii="Times New Roman" w:hAnsi="Times New Roman"/>
          <w:b/>
          <w:sz w:val="24"/>
          <w:szCs w:val="24"/>
        </w:rPr>
        <w:t>Extrao</w:t>
      </w:r>
      <w:r>
        <w:rPr>
          <w:rFonts w:ascii="Times New Roman" w:hAnsi="Times New Roman"/>
          <w:b/>
          <w:sz w:val="24"/>
          <w:szCs w:val="24"/>
        </w:rPr>
        <w:t>rd</w:t>
      </w:r>
      <w:r w:rsidRPr="00CE64E9">
        <w:rPr>
          <w:rFonts w:ascii="Times New Roman" w:hAnsi="Times New Roman"/>
          <w:b/>
          <w:sz w:val="24"/>
          <w:szCs w:val="24"/>
        </w:rPr>
        <w:t>inaria)</w:t>
      </w:r>
    </w:p>
    <w:p w:rsidR="009634EA" w:rsidRPr="00CE64E9" w:rsidRDefault="009634EA" w:rsidP="009634EA">
      <w:pPr>
        <w:pStyle w:val="Sinespaciado"/>
        <w:jc w:val="center"/>
        <w:rPr>
          <w:rFonts w:ascii="Times New Roman" w:hAnsi="Times New Roman"/>
          <w:b/>
          <w:sz w:val="24"/>
          <w:szCs w:val="24"/>
        </w:rPr>
      </w:pPr>
    </w:p>
    <w:p w:rsidR="009634EA" w:rsidRPr="00CE64E9" w:rsidRDefault="009634EA" w:rsidP="009634E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00182010">
        <w:rPr>
          <w:rFonts w:ascii="Times New Roman" w:hAnsi="Times New Roman"/>
          <w:sz w:val="24"/>
          <w:szCs w:val="24"/>
        </w:rPr>
        <w:t xml:space="preserve">Viernes 13 </w:t>
      </w:r>
      <w:r w:rsidRPr="00CE64E9">
        <w:rPr>
          <w:rFonts w:ascii="Times New Roman" w:hAnsi="Times New Roman"/>
          <w:sz w:val="24"/>
          <w:szCs w:val="24"/>
        </w:rPr>
        <w:t xml:space="preserve">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9634EA" w:rsidRPr="00CE64E9" w:rsidRDefault="009634EA" w:rsidP="009634E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9634EA" w:rsidRPr="00CE64E9" w:rsidRDefault="009634EA" w:rsidP="009634EA">
      <w:pPr>
        <w:pStyle w:val="Sinespaciado"/>
        <w:rPr>
          <w:rFonts w:ascii="Times New Roman" w:hAnsi="Times New Roman"/>
          <w:sz w:val="24"/>
          <w:szCs w:val="24"/>
        </w:rPr>
      </w:pPr>
    </w:p>
    <w:p w:rsidR="00776710" w:rsidRDefault="009634EA" w:rsidP="009634E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776710">
        <w:rPr>
          <w:rFonts w:ascii="Times New Roman" w:hAnsi="Times New Roman"/>
          <w:sz w:val="24"/>
          <w:szCs w:val="24"/>
        </w:rPr>
        <w:t xml:space="preserve">Sra. </w:t>
      </w:r>
      <w:r w:rsidR="00776710">
        <w:rPr>
          <w:rFonts w:ascii="Times New Roman" w:hAnsi="Times New Roman"/>
          <w:sz w:val="24"/>
          <w:szCs w:val="24"/>
        </w:rPr>
        <w:tab/>
        <w:t>María Teresa Salinas Vegas,</w:t>
      </w:r>
      <w:r w:rsidR="00776710">
        <w:rPr>
          <w:rFonts w:ascii="Times New Roman" w:hAnsi="Times New Roman"/>
          <w:sz w:val="24"/>
          <w:szCs w:val="24"/>
        </w:rPr>
        <w:tab/>
      </w:r>
      <w:r w:rsidR="00776710">
        <w:rPr>
          <w:rFonts w:ascii="Times New Roman" w:hAnsi="Times New Roman"/>
          <w:sz w:val="24"/>
          <w:szCs w:val="24"/>
        </w:rPr>
        <w:tab/>
        <w:t>Directora Finanzas.</w:t>
      </w:r>
    </w:p>
    <w:p w:rsidR="003A3C22" w:rsidRDefault="003A3C22" w:rsidP="003A3C2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DE2CAF">
        <w:rPr>
          <w:rFonts w:ascii="Times New Roman" w:hAnsi="Times New Roman"/>
          <w:sz w:val="24"/>
          <w:szCs w:val="24"/>
        </w:rPr>
        <w:t>Luis Alventosa García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roofErr w:type="spellStart"/>
      <w:r w:rsidR="00DE2CAF">
        <w:rPr>
          <w:rFonts w:ascii="Times New Roman" w:hAnsi="Times New Roman"/>
          <w:sz w:val="24"/>
          <w:szCs w:val="24"/>
        </w:rPr>
        <w:t>Secplan</w:t>
      </w:r>
      <w:proofErr w:type="spellEnd"/>
      <w:r w:rsidR="00DE2CAF">
        <w:rPr>
          <w:rFonts w:ascii="Times New Roman" w:hAnsi="Times New Roman"/>
          <w:sz w:val="24"/>
          <w:szCs w:val="24"/>
        </w:rPr>
        <w:t>.</w:t>
      </w:r>
    </w:p>
    <w:p w:rsidR="00DE2CAF" w:rsidRDefault="00DE2CAF" w:rsidP="003A3C22">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776710" w:rsidRDefault="009634EA"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DE2CAF">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ab/>
      </w:r>
      <w:r w:rsidR="00DE2CAF">
        <w:rPr>
          <w:rFonts w:ascii="Times New Roman" w:hAnsi="Times New Roman"/>
          <w:sz w:val="24"/>
          <w:szCs w:val="24"/>
        </w:rPr>
        <w:t>Juana Soto Madariaga</w:t>
      </w:r>
      <w:r w:rsidRPr="00CE64E9">
        <w:rPr>
          <w:rFonts w:ascii="Times New Roman" w:hAnsi="Times New Roman"/>
          <w:sz w:val="24"/>
          <w:szCs w:val="24"/>
        </w:rPr>
        <w:t>,</w:t>
      </w:r>
      <w:r w:rsidRPr="00CE64E9">
        <w:rPr>
          <w:rFonts w:ascii="Times New Roman" w:hAnsi="Times New Roman"/>
          <w:sz w:val="24"/>
          <w:szCs w:val="24"/>
        </w:rPr>
        <w:tab/>
      </w:r>
      <w:r w:rsidR="00DE2CAF">
        <w:rPr>
          <w:rFonts w:ascii="Times New Roman" w:hAnsi="Times New Roman"/>
          <w:sz w:val="24"/>
          <w:szCs w:val="24"/>
        </w:rPr>
        <w:tab/>
      </w:r>
      <w:r>
        <w:rPr>
          <w:rFonts w:ascii="Times New Roman" w:hAnsi="Times New Roman"/>
          <w:sz w:val="24"/>
          <w:szCs w:val="24"/>
        </w:rPr>
        <w:t>Dir</w:t>
      </w:r>
      <w:r w:rsidR="00DE2CAF">
        <w:rPr>
          <w:rFonts w:ascii="Times New Roman" w:hAnsi="Times New Roman"/>
          <w:sz w:val="24"/>
          <w:szCs w:val="24"/>
        </w:rPr>
        <w:t>ectora de Salud</w:t>
      </w:r>
      <w:r w:rsidRPr="00CE64E9">
        <w:rPr>
          <w:rFonts w:ascii="Times New Roman" w:hAnsi="Times New Roman"/>
          <w:sz w:val="24"/>
          <w:szCs w:val="24"/>
        </w:rPr>
        <w:t>.</w:t>
      </w:r>
    </w:p>
    <w:p w:rsidR="00F677A6" w:rsidRDefault="00F677A6"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Mauricio Basualto Rojas, </w:t>
      </w:r>
      <w:r>
        <w:rPr>
          <w:rFonts w:ascii="Times New Roman" w:hAnsi="Times New Roman"/>
          <w:sz w:val="24"/>
          <w:szCs w:val="24"/>
        </w:rPr>
        <w:tab/>
      </w:r>
      <w:r>
        <w:rPr>
          <w:rFonts w:ascii="Times New Roman" w:hAnsi="Times New Roman"/>
          <w:sz w:val="24"/>
          <w:szCs w:val="24"/>
        </w:rPr>
        <w:tab/>
        <w:t>Finanzas.</w:t>
      </w:r>
    </w:p>
    <w:p w:rsidR="00DE2CAF" w:rsidRDefault="00DE2CAF" w:rsidP="0077671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 Ases. Jurídica. </w:t>
      </w:r>
    </w:p>
    <w:p w:rsidR="00776710" w:rsidRDefault="00776710" w:rsidP="00776710">
      <w:pPr>
        <w:pStyle w:val="Sinespaciado"/>
        <w:ind w:right="-92"/>
        <w:rPr>
          <w:rFonts w:ascii="Times New Roman" w:hAnsi="Times New Roman"/>
          <w:sz w:val="24"/>
          <w:szCs w:val="24"/>
        </w:rPr>
      </w:pPr>
    </w:p>
    <w:p w:rsidR="00A829FB" w:rsidRDefault="00A829FB" w:rsidP="00776710">
      <w:pPr>
        <w:pStyle w:val="Sinespaciado"/>
        <w:ind w:right="-92"/>
        <w:rPr>
          <w:rFonts w:ascii="Times New Roman" w:hAnsi="Times New Roman"/>
          <w:sz w:val="24"/>
          <w:szCs w:val="24"/>
        </w:rPr>
      </w:pPr>
    </w:p>
    <w:p w:rsidR="0052463A" w:rsidRDefault="009634EA" w:rsidP="0052463A">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w:t>
      </w:r>
      <w:r w:rsidR="0052463A">
        <w:rPr>
          <w:rFonts w:ascii="Times New Roman" w:hAnsi="Times New Roman"/>
          <w:sz w:val="24"/>
          <w:szCs w:val="24"/>
        </w:rPr>
        <w:t>probación Presupuesto Municipal, Presupuesto Salud, y</w:t>
      </w:r>
    </w:p>
    <w:p w:rsidR="003A3C22" w:rsidRDefault="0052463A" w:rsidP="0052463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Presupuesto de Educación año 2020</w:t>
      </w:r>
      <w:r w:rsidR="009634EA">
        <w:rPr>
          <w:rFonts w:ascii="Times New Roman" w:hAnsi="Times New Roman"/>
          <w:sz w:val="24"/>
          <w:szCs w:val="24"/>
        </w:rPr>
        <w:t>.</w:t>
      </w:r>
      <w:r w:rsidR="009634EA" w:rsidRPr="00CE64E9">
        <w:rPr>
          <w:rFonts w:ascii="Times New Roman" w:hAnsi="Times New Roman"/>
          <w:sz w:val="24"/>
          <w:szCs w:val="24"/>
        </w:rPr>
        <w:t xml:space="preserve"> </w:t>
      </w:r>
    </w:p>
    <w:p w:rsidR="009634EA" w:rsidRPr="006529CA" w:rsidRDefault="009634EA" w:rsidP="009634EA">
      <w:pPr>
        <w:pStyle w:val="Sinespaciado"/>
        <w:jc w:val="both"/>
        <w:rPr>
          <w:rFonts w:ascii="Times New Roman" w:hAnsi="Times New Roman"/>
          <w:sz w:val="24"/>
          <w:szCs w:val="24"/>
        </w:rPr>
      </w:pPr>
    </w:p>
    <w:p w:rsidR="009634EA" w:rsidRDefault="009634EA" w:rsidP="009634E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52463A">
        <w:rPr>
          <w:rFonts w:ascii="Times New Roman" w:hAnsi="Times New Roman"/>
          <w:sz w:val="24"/>
          <w:szCs w:val="24"/>
        </w:rPr>
        <w:t>6</w:t>
      </w:r>
      <w:r>
        <w:rPr>
          <w:rFonts w:ascii="Times New Roman" w:hAnsi="Times New Roman"/>
          <w:sz w:val="24"/>
          <w:szCs w:val="24"/>
        </w:rPr>
        <w:t xml:space="preserve"> Hrs</w:t>
      </w:r>
    </w:p>
    <w:p w:rsidR="009634EA" w:rsidRDefault="009634EA" w:rsidP="009634EA">
      <w:pPr>
        <w:pStyle w:val="Sinespaciado"/>
        <w:jc w:val="both"/>
        <w:rPr>
          <w:rFonts w:ascii="Times New Roman" w:hAnsi="Times New Roman"/>
          <w:b/>
          <w:sz w:val="24"/>
          <w:szCs w:val="24"/>
        </w:rPr>
      </w:pPr>
    </w:p>
    <w:p w:rsidR="006635F0" w:rsidRDefault="006635F0" w:rsidP="006635F0">
      <w:pPr>
        <w:pStyle w:val="Sinespaciado"/>
        <w:jc w:val="both"/>
        <w:rPr>
          <w:rFonts w:ascii="Times New Roman" w:hAnsi="Times New Roman"/>
          <w:sz w:val="24"/>
          <w:szCs w:val="24"/>
        </w:rPr>
      </w:pPr>
      <w:r w:rsidRPr="00D45A72">
        <w:rPr>
          <w:rFonts w:ascii="Times New Roman" w:hAnsi="Times New Roman"/>
          <w:sz w:val="24"/>
          <w:szCs w:val="24"/>
        </w:rPr>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29.11.2019, presentada ante el Secretario Municipal.</w:t>
      </w:r>
    </w:p>
    <w:p w:rsidR="006635F0" w:rsidRDefault="006635F0" w:rsidP="009634EA">
      <w:pPr>
        <w:pStyle w:val="Sinespaciado"/>
        <w:jc w:val="both"/>
        <w:rPr>
          <w:rFonts w:ascii="Times New Roman" w:hAnsi="Times New Roman"/>
          <w:color w:val="FF0000"/>
          <w:sz w:val="24"/>
          <w:szCs w:val="24"/>
        </w:rPr>
      </w:pPr>
    </w:p>
    <w:p w:rsidR="006635F0" w:rsidRPr="00E870A0" w:rsidRDefault="006635F0" w:rsidP="009634EA">
      <w:pPr>
        <w:pStyle w:val="Sinespaciado"/>
        <w:jc w:val="both"/>
        <w:rPr>
          <w:rFonts w:ascii="Times New Roman" w:hAnsi="Times New Roman"/>
          <w:color w:val="FF0000"/>
          <w:sz w:val="24"/>
          <w:szCs w:val="24"/>
        </w:rPr>
      </w:pPr>
    </w:p>
    <w:p w:rsidR="00385DA8" w:rsidRDefault="00385DA8" w:rsidP="00385DA8">
      <w:pPr>
        <w:pStyle w:val="Sinespaciado"/>
        <w:jc w:val="both"/>
        <w:rPr>
          <w:rFonts w:ascii="Times New Roman" w:hAnsi="Times New Roman"/>
          <w:b/>
          <w:sz w:val="24"/>
          <w:szCs w:val="24"/>
        </w:rPr>
      </w:pPr>
      <w:r>
        <w:rPr>
          <w:rFonts w:ascii="Times New Roman" w:hAnsi="Times New Roman"/>
          <w:b/>
          <w:sz w:val="24"/>
          <w:szCs w:val="24"/>
        </w:rPr>
        <w:t xml:space="preserve">1. </w:t>
      </w:r>
      <w:r w:rsidR="00D83FCC">
        <w:rPr>
          <w:rFonts w:ascii="Times New Roman" w:hAnsi="Times New Roman"/>
          <w:b/>
          <w:sz w:val="24"/>
          <w:szCs w:val="24"/>
        </w:rPr>
        <w:t>APROBACION PRESUPUESTO MUNICIPAL, PRESUPUESTO DE SALUD Y PRESUPUESTO DE EDUCACIÓN AÑO 2020</w:t>
      </w:r>
      <w:r w:rsidR="0072277A">
        <w:rPr>
          <w:rFonts w:ascii="Times New Roman" w:hAnsi="Times New Roman"/>
          <w:b/>
          <w:sz w:val="24"/>
          <w:szCs w:val="24"/>
        </w:rPr>
        <w:t>.</w:t>
      </w:r>
    </w:p>
    <w:p w:rsidR="00385DA8" w:rsidRDefault="00385DA8" w:rsidP="00385DA8">
      <w:pPr>
        <w:pStyle w:val="Sinespaciado"/>
        <w:jc w:val="both"/>
        <w:rPr>
          <w:rFonts w:ascii="Times New Roman" w:hAnsi="Times New Roman"/>
          <w:b/>
          <w:sz w:val="24"/>
          <w:szCs w:val="24"/>
        </w:rPr>
      </w:pPr>
    </w:p>
    <w:p w:rsidR="00385DA8" w:rsidRDefault="00385DA8" w:rsidP="00385DA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40DB4">
        <w:rPr>
          <w:rFonts w:ascii="Times New Roman" w:hAnsi="Times New Roman"/>
          <w:sz w:val="24"/>
          <w:szCs w:val="24"/>
        </w:rPr>
        <w:t xml:space="preserve">cede la palabra a don Luis Alventosa quién ha estado trabajando en </w:t>
      </w:r>
    </w:p>
    <w:p w:rsidR="00614A2B" w:rsidRDefault="00740DB4" w:rsidP="00614A2B">
      <w:pPr>
        <w:rPr>
          <w:rFonts w:ascii="Times New Roman" w:hAnsi="Times New Roman"/>
          <w:sz w:val="24"/>
          <w:szCs w:val="24"/>
        </w:rPr>
      </w:pPr>
      <w:proofErr w:type="gramStart"/>
      <w:r>
        <w:rPr>
          <w:rFonts w:ascii="Times New Roman" w:hAnsi="Times New Roman"/>
          <w:sz w:val="24"/>
          <w:szCs w:val="24"/>
        </w:rPr>
        <w:t>nuestro</w:t>
      </w:r>
      <w:r w:rsidR="008917F3">
        <w:rPr>
          <w:rFonts w:ascii="Times New Roman" w:hAnsi="Times New Roman"/>
          <w:sz w:val="24"/>
          <w:szCs w:val="24"/>
        </w:rPr>
        <w:t>s</w:t>
      </w:r>
      <w:proofErr w:type="gramEnd"/>
      <w:r>
        <w:rPr>
          <w:rFonts w:ascii="Times New Roman" w:hAnsi="Times New Roman"/>
          <w:sz w:val="24"/>
          <w:szCs w:val="24"/>
        </w:rPr>
        <w:t xml:space="preserve"> Pre</w:t>
      </w:r>
      <w:r w:rsidR="00AF02B4">
        <w:rPr>
          <w:rFonts w:ascii="Times New Roman" w:hAnsi="Times New Roman"/>
          <w:sz w:val="24"/>
          <w:szCs w:val="24"/>
        </w:rPr>
        <w:t>s</w:t>
      </w:r>
      <w:r>
        <w:rPr>
          <w:rFonts w:ascii="Times New Roman" w:hAnsi="Times New Roman"/>
          <w:sz w:val="24"/>
          <w:szCs w:val="24"/>
        </w:rPr>
        <w:t>upuesto</w:t>
      </w:r>
      <w:r w:rsidR="001014C4">
        <w:rPr>
          <w:rFonts w:ascii="Times New Roman" w:hAnsi="Times New Roman"/>
          <w:sz w:val="24"/>
          <w:szCs w:val="24"/>
        </w:rPr>
        <w:t>s</w:t>
      </w:r>
      <w:r w:rsidR="00AF02B4">
        <w:rPr>
          <w:rFonts w:ascii="Times New Roman" w:hAnsi="Times New Roman"/>
          <w:sz w:val="24"/>
          <w:szCs w:val="24"/>
        </w:rPr>
        <w:t xml:space="preserve"> Municipales</w:t>
      </w:r>
      <w:r>
        <w:rPr>
          <w:rFonts w:ascii="Times New Roman" w:hAnsi="Times New Roman"/>
          <w:sz w:val="24"/>
          <w:szCs w:val="24"/>
        </w:rPr>
        <w:t>.</w:t>
      </w:r>
    </w:p>
    <w:p w:rsidR="00740DB4" w:rsidRDefault="00AF02B4" w:rsidP="00614A2B">
      <w:pPr>
        <w:rPr>
          <w:rFonts w:ascii="Times New Roman" w:hAnsi="Times New Roman"/>
          <w:sz w:val="24"/>
          <w:szCs w:val="24"/>
        </w:rPr>
      </w:pPr>
      <w:r>
        <w:rPr>
          <w:rFonts w:ascii="Times New Roman" w:hAnsi="Times New Roman"/>
          <w:sz w:val="24"/>
          <w:szCs w:val="24"/>
        </w:rPr>
        <w:t>Sr. Alventosa</w:t>
      </w:r>
      <w:r w:rsidR="004E2432">
        <w:rPr>
          <w:rFonts w:ascii="Times New Roman" w:hAnsi="Times New Roman"/>
          <w:sz w:val="24"/>
          <w:szCs w:val="24"/>
        </w:rPr>
        <w:t>:</w:t>
      </w:r>
      <w:r>
        <w:rPr>
          <w:rFonts w:ascii="Times New Roman" w:hAnsi="Times New Roman"/>
          <w:sz w:val="24"/>
          <w:szCs w:val="24"/>
        </w:rPr>
        <w:t xml:space="preserve"> señala que como habían quedado, entrega en una carpeta todas las consideraciones con los alcances.</w:t>
      </w:r>
    </w:p>
    <w:p w:rsidR="00AF02B4" w:rsidRDefault="00AF02B4" w:rsidP="00614A2B">
      <w:pPr>
        <w:rPr>
          <w:rFonts w:ascii="Times New Roman" w:hAnsi="Times New Roman"/>
          <w:sz w:val="24"/>
          <w:szCs w:val="24"/>
        </w:rPr>
      </w:pPr>
      <w:r>
        <w:rPr>
          <w:rFonts w:ascii="Times New Roman" w:hAnsi="Times New Roman"/>
          <w:sz w:val="24"/>
          <w:szCs w:val="24"/>
        </w:rPr>
        <w:t xml:space="preserve">C. </w:t>
      </w:r>
      <w:r w:rsidR="00880AF7">
        <w:rPr>
          <w:rFonts w:ascii="Times New Roman" w:hAnsi="Times New Roman"/>
          <w:sz w:val="24"/>
          <w:szCs w:val="24"/>
        </w:rPr>
        <w:t xml:space="preserve">Sr. </w:t>
      </w:r>
      <w:r>
        <w:rPr>
          <w:rFonts w:ascii="Times New Roman" w:hAnsi="Times New Roman"/>
          <w:sz w:val="24"/>
          <w:szCs w:val="24"/>
        </w:rPr>
        <w:t>Salazar</w:t>
      </w:r>
      <w:r w:rsidR="004E2432">
        <w:rPr>
          <w:rFonts w:ascii="Times New Roman" w:hAnsi="Times New Roman"/>
          <w:sz w:val="24"/>
          <w:szCs w:val="24"/>
        </w:rPr>
        <w:t>:</w:t>
      </w:r>
      <w:r>
        <w:rPr>
          <w:rFonts w:ascii="Times New Roman" w:hAnsi="Times New Roman"/>
          <w:sz w:val="24"/>
          <w:szCs w:val="24"/>
        </w:rPr>
        <w:t xml:space="preserve"> consulta si podría decir los nuevos alcances que hay.</w:t>
      </w:r>
    </w:p>
    <w:p w:rsidR="004E2432" w:rsidRDefault="004E2432" w:rsidP="00614A2B">
      <w:pPr>
        <w:rPr>
          <w:rFonts w:ascii="Times New Roman" w:hAnsi="Times New Roman"/>
          <w:sz w:val="24"/>
          <w:szCs w:val="24"/>
        </w:rPr>
      </w:pPr>
      <w:r>
        <w:rPr>
          <w:rFonts w:ascii="Times New Roman" w:hAnsi="Times New Roman"/>
          <w:sz w:val="24"/>
          <w:szCs w:val="24"/>
        </w:rPr>
        <w:t>Sr. Alventosa</w:t>
      </w:r>
      <w:r w:rsidR="00E80324">
        <w:rPr>
          <w:rFonts w:ascii="Times New Roman" w:hAnsi="Times New Roman"/>
          <w:sz w:val="24"/>
          <w:szCs w:val="24"/>
        </w:rPr>
        <w:t>:</w:t>
      </w:r>
      <w:r>
        <w:rPr>
          <w:rFonts w:ascii="Times New Roman" w:hAnsi="Times New Roman"/>
          <w:sz w:val="24"/>
          <w:szCs w:val="24"/>
        </w:rPr>
        <w:t xml:space="preserve"> señala que son los alcances que los Concejales hicieron en las comisiones que tuvieron.</w:t>
      </w:r>
    </w:p>
    <w:p w:rsidR="004E2432" w:rsidRDefault="004E2432" w:rsidP="00614A2B">
      <w:pPr>
        <w:rPr>
          <w:rFonts w:ascii="Times New Roman" w:hAnsi="Times New Roman"/>
          <w:sz w:val="24"/>
          <w:szCs w:val="24"/>
        </w:rPr>
      </w:pPr>
      <w:r>
        <w:rPr>
          <w:rFonts w:ascii="Times New Roman" w:hAnsi="Times New Roman"/>
          <w:sz w:val="24"/>
          <w:szCs w:val="24"/>
        </w:rPr>
        <w:t xml:space="preserve">C. </w:t>
      </w:r>
      <w:r w:rsidR="00880AF7">
        <w:rPr>
          <w:rFonts w:ascii="Times New Roman" w:hAnsi="Times New Roman"/>
          <w:sz w:val="24"/>
          <w:szCs w:val="24"/>
        </w:rPr>
        <w:t xml:space="preserve">Sr. </w:t>
      </w:r>
      <w:r>
        <w:rPr>
          <w:rFonts w:ascii="Times New Roman" w:hAnsi="Times New Roman"/>
          <w:sz w:val="24"/>
          <w:szCs w:val="24"/>
        </w:rPr>
        <w:t>Durán: señala si es factible que les diga, porque no lo pueden ver, lo que vieron en un mes en dos minutos, ahora.</w:t>
      </w:r>
    </w:p>
    <w:p w:rsidR="00880AF7" w:rsidRDefault="004E2432" w:rsidP="00614A2B">
      <w:pPr>
        <w:rPr>
          <w:rFonts w:ascii="Times New Roman" w:hAnsi="Times New Roman"/>
          <w:sz w:val="24"/>
          <w:szCs w:val="24"/>
        </w:rPr>
      </w:pPr>
      <w:r>
        <w:rPr>
          <w:rFonts w:ascii="Times New Roman" w:hAnsi="Times New Roman"/>
          <w:sz w:val="24"/>
          <w:szCs w:val="24"/>
        </w:rPr>
        <w:t>Sr. Alventosa; señala que no lo tienen que ver en dos minutos</w:t>
      </w:r>
      <w:r w:rsidR="00880AF7">
        <w:rPr>
          <w:rFonts w:ascii="Times New Roman" w:hAnsi="Times New Roman"/>
          <w:sz w:val="24"/>
          <w:szCs w:val="24"/>
        </w:rPr>
        <w:t>, entraron fase de aprobación y tenemos que decidir.</w:t>
      </w:r>
    </w:p>
    <w:p w:rsidR="00AD5729" w:rsidRDefault="00880AF7" w:rsidP="00614A2B">
      <w:pPr>
        <w:rPr>
          <w:rFonts w:ascii="Times New Roman" w:hAnsi="Times New Roman"/>
          <w:sz w:val="24"/>
          <w:szCs w:val="24"/>
        </w:rPr>
      </w:pPr>
      <w:r>
        <w:rPr>
          <w:rFonts w:ascii="Times New Roman" w:hAnsi="Times New Roman"/>
          <w:sz w:val="24"/>
          <w:szCs w:val="24"/>
        </w:rPr>
        <w:t>C. Sra. Ponce: señala que agradece el trabajo de don Luis y de todos los Directores y de todos los funcionarios y la paciencia que tuvieron en todo este proceso.</w:t>
      </w:r>
    </w:p>
    <w:p w:rsidR="004E2432" w:rsidRDefault="00AD5729" w:rsidP="00614A2B">
      <w:pPr>
        <w:rPr>
          <w:rFonts w:ascii="Times New Roman" w:hAnsi="Times New Roman"/>
          <w:sz w:val="24"/>
          <w:szCs w:val="24"/>
        </w:rPr>
      </w:pPr>
      <w:r>
        <w:rPr>
          <w:rFonts w:ascii="Times New Roman" w:hAnsi="Times New Roman"/>
          <w:sz w:val="24"/>
          <w:szCs w:val="24"/>
        </w:rPr>
        <w:t xml:space="preserve">C. </w:t>
      </w:r>
      <w:r w:rsidR="00C9258B">
        <w:rPr>
          <w:rFonts w:ascii="Times New Roman" w:hAnsi="Times New Roman"/>
          <w:sz w:val="24"/>
          <w:szCs w:val="24"/>
        </w:rPr>
        <w:t xml:space="preserve">Srta. </w:t>
      </w:r>
      <w:r>
        <w:rPr>
          <w:rFonts w:ascii="Times New Roman" w:hAnsi="Times New Roman"/>
          <w:sz w:val="24"/>
          <w:szCs w:val="24"/>
        </w:rPr>
        <w:t>Ordóñez: señala que agradece el trabajo del Concejo y de los Funcionarios Municipales. La idea es seguir trabajando en esta Comisión de Finanzas para ir revisando cada uno de los presupuestos, programas que acompañan el presupuesto, porque acá están viendo lo global pero el detalle lo tiene cada uno en su carpeta y después compaginar datos y antecedentes</w:t>
      </w:r>
      <w:r w:rsidR="006C163E">
        <w:rPr>
          <w:rFonts w:ascii="Times New Roman" w:hAnsi="Times New Roman"/>
          <w:sz w:val="24"/>
          <w:szCs w:val="24"/>
        </w:rPr>
        <w:t>.</w:t>
      </w:r>
      <w:r>
        <w:rPr>
          <w:rFonts w:ascii="Times New Roman" w:hAnsi="Times New Roman"/>
          <w:sz w:val="24"/>
          <w:szCs w:val="24"/>
        </w:rPr>
        <w:t xml:space="preserve">  </w:t>
      </w:r>
      <w:r w:rsidR="004E2432">
        <w:rPr>
          <w:rFonts w:ascii="Times New Roman" w:hAnsi="Times New Roman"/>
          <w:sz w:val="24"/>
          <w:szCs w:val="24"/>
        </w:rPr>
        <w:t xml:space="preserve"> </w:t>
      </w:r>
    </w:p>
    <w:p w:rsidR="00740DB4" w:rsidRDefault="00AD5729" w:rsidP="00614A2B">
      <w:pPr>
        <w:rPr>
          <w:rFonts w:ascii="Times New Roman" w:hAnsi="Times New Roman"/>
          <w:sz w:val="24"/>
          <w:szCs w:val="24"/>
        </w:rPr>
      </w:pPr>
      <w:r>
        <w:rPr>
          <w:rFonts w:ascii="Times New Roman" w:hAnsi="Times New Roman"/>
          <w:sz w:val="24"/>
          <w:szCs w:val="24"/>
        </w:rPr>
        <w:lastRenderedPageBreak/>
        <w:t>Agrega que es importante saber si los montos totales que se presentaron en el anteproyecto son los mismos que vienen aquí.</w:t>
      </w:r>
    </w:p>
    <w:p w:rsidR="00AD5729" w:rsidRDefault="00AD5729" w:rsidP="00614A2B">
      <w:pPr>
        <w:rPr>
          <w:rFonts w:ascii="Times New Roman" w:hAnsi="Times New Roman"/>
          <w:sz w:val="24"/>
          <w:szCs w:val="24"/>
        </w:rPr>
      </w:pPr>
      <w:r>
        <w:rPr>
          <w:rFonts w:ascii="Times New Roman" w:hAnsi="Times New Roman"/>
          <w:sz w:val="24"/>
          <w:szCs w:val="24"/>
        </w:rPr>
        <w:t xml:space="preserve">Sr. Alventosa, señala que están ajustados a </w:t>
      </w:r>
      <w:r w:rsidR="00AF425A">
        <w:rPr>
          <w:rFonts w:ascii="Times New Roman" w:hAnsi="Times New Roman"/>
          <w:sz w:val="24"/>
          <w:szCs w:val="24"/>
        </w:rPr>
        <w:t>las modificaciones que se introdujeron a los programas Servicios a la Comunidad, que aumentó un poco.</w:t>
      </w:r>
    </w:p>
    <w:p w:rsidR="00AF425A" w:rsidRDefault="00AF425A" w:rsidP="00614A2B">
      <w:pPr>
        <w:rPr>
          <w:rFonts w:ascii="Times New Roman" w:hAnsi="Times New Roman"/>
          <w:sz w:val="24"/>
          <w:szCs w:val="24"/>
        </w:rPr>
      </w:pPr>
      <w:r>
        <w:rPr>
          <w:rFonts w:ascii="Times New Roman" w:hAnsi="Times New Roman"/>
          <w:sz w:val="24"/>
          <w:szCs w:val="24"/>
        </w:rPr>
        <w:t>Sr. Alcalde señala, que como se dice este es un Presupuesto, esto durante el año va a tener modificaciones, tanto reducciones como ampliaciones y según lo que le forma don Luis, respecto a las observaciones y los aportes que hicieron los distintos Concejales se hicieron algunos cambios conforme a lo que trabajaron en las Comisiones de Presupuesto, así lo entiende él.</w:t>
      </w:r>
    </w:p>
    <w:p w:rsidR="00AF425A" w:rsidRDefault="00AF425A" w:rsidP="00614A2B">
      <w:pPr>
        <w:rPr>
          <w:rFonts w:ascii="Times New Roman" w:hAnsi="Times New Roman"/>
          <w:sz w:val="24"/>
          <w:szCs w:val="24"/>
        </w:rPr>
      </w:pPr>
      <w:r>
        <w:rPr>
          <w:rFonts w:ascii="Times New Roman" w:hAnsi="Times New Roman"/>
          <w:sz w:val="24"/>
          <w:szCs w:val="24"/>
        </w:rPr>
        <w:t xml:space="preserve">Sr. Alventosa, señala que algunas consideraciones como las que hizo el Concejal Salazar, C. Ordóñez, C. Ponce., se tomarán en cuenta en el ejercicio </w:t>
      </w:r>
      <w:r w:rsidR="001014C4">
        <w:rPr>
          <w:rFonts w:ascii="Times New Roman" w:hAnsi="Times New Roman"/>
          <w:sz w:val="24"/>
          <w:szCs w:val="24"/>
        </w:rPr>
        <w:t>presupuestario</w:t>
      </w:r>
      <w:r>
        <w:rPr>
          <w:rFonts w:ascii="Times New Roman" w:hAnsi="Times New Roman"/>
          <w:sz w:val="24"/>
          <w:szCs w:val="24"/>
        </w:rPr>
        <w:t>.</w:t>
      </w:r>
    </w:p>
    <w:p w:rsidR="00AF425A" w:rsidRDefault="00AF425A" w:rsidP="00614A2B">
      <w:pPr>
        <w:rPr>
          <w:rFonts w:ascii="Times New Roman" w:hAnsi="Times New Roman"/>
          <w:sz w:val="24"/>
          <w:szCs w:val="24"/>
        </w:rPr>
      </w:pPr>
      <w:r>
        <w:rPr>
          <w:rFonts w:ascii="Times New Roman" w:hAnsi="Times New Roman"/>
          <w:sz w:val="24"/>
          <w:szCs w:val="24"/>
        </w:rPr>
        <w:t>Sr. Alcalde consulta si hay otro comentario.</w:t>
      </w:r>
    </w:p>
    <w:p w:rsidR="00AF425A" w:rsidRPr="009F6911" w:rsidRDefault="00AF425A" w:rsidP="00614A2B">
      <w:pPr>
        <w:rPr>
          <w:rFonts w:ascii="Times New Roman" w:hAnsi="Times New Roman"/>
          <w:b/>
          <w:sz w:val="24"/>
          <w:szCs w:val="24"/>
        </w:rPr>
      </w:pPr>
      <w:r>
        <w:rPr>
          <w:rFonts w:ascii="Times New Roman" w:hAnsi="Times New Roman"/>
          <w:sz w:val="24"/>
          <w:szCs w:val="24"/>
        </w:rPr>
        <w:t>No habiendo más comentarios</w:t>
      </w:r>
      <w:r w:rsidR="00AC65B9">
        <w:rPr>
          <w:rFonts w:ascii="Times New Roman" w:hAnsi="Times New Roman"/>
          <w:sz w:val="24"/>
          <w:szCs w:val="24"/>
        </w:rPr>
        <w:t>,</w:t>
      </w:r>
      <w:r>
        <w:rPr>
          <w:rFonts w:ascii="Times New Roman" w:hAnsi="Times New Roman"/>
          <w:sz w:val="24"/>
          <w:szCs w:val="24"/>
        </w:rPr>
        <w:t xml:space="preserve"> el Sr. Alcalde llama a votar para aprobar los </w:t>
      </w:r>
      <w:r w:rsidRPr="009F6911">
        <w:rPr>
          <w:rFonts w:ascii="Times New Roman" w:hAnsi="Times New Roman"/>
          <w:b/>
          <w:sz w:val="24"/>
          <w:szCs w:val="24"/>
        </w:rPr>
        <w:t>Ingresos y Gastos correspondiente al Presupuesto del Sector Municipal para el año 2020</w:t>
      </w:r>
      <w:r w:rsidR="003A77A0" w:rsidRPr="009F6911">
        <w:rPr>
          <w:rFonts w:ascii="Times New Roman" w:hAnsi="Times New Roman"/>
          <w:b/>
          <w:sz w:val="24"/>
          <w:szCs w:val="24"/>
        </w:rPr>
        <w:t xml:space="preserve"> por un monto de M$13.380.859.-</w:t>
      </w:r>
    </w:p>
    <w:p w:rsidR="003A77A0" w:rsidRDefault="003A77A0" w:rsidP="00614A2B">
      <w:pPr>
        <w:rPr>
          <w:rFonts w:ascii="Times New Roman" w:hAnsi="Times New Roman"/>
          <w:sz w:val="24"/>
          <w:szCs w:val="24"/>
        </w:rPr>
      </w:pPr>
      <w:r>
        <w:rPr>
          <w:rFonts w:ascii="Times New Roman" w:hAnsi="Times New Roman"/>
          <w:sz w:val="24"/>
          <w:szCs w:val="24"/>
        </w:rPr>
        <w:t xml:space="preserve">Egresos </w:t>
      </w:r>
    </w:p>
    <w:p w:rsidR="003A77A0" w:rsidRDefault="003A77A0" w:rsidP="00614A2B">
      <w:pPr>
        <w:rPr>
          <w:rFonts w:ascii="Times New Roman" w:hAnsi="Times New Roman"/>
          <w:sz w:val="24"/>
          <w:szCs w:val="24"/>
        </w:rPr>
      </w:pPr>
      <w:r>
        <w:rPr>
          <w:rFonts w:ascii="Times New Roman" w:hAnsi="Times New Roman"/>
          <w:sz w:val="24"/>
          <w:szCs w:val="24"/>
        </w:rPr>
        <w:t>Programa Gestión: M$10.064.222.-</w:t>
      </w:r>
    </w:p>
    <w:p w:rsidR="003A77A0" w:rsidRDefault="003A77A0" w:rsidP="00614A2B">
      <w:pPr>
        <w:rPr>
          <w:rFonts w:ascii="Times New Roman" w:hAnsi="Times New Roman"/>
          <w:sz w:val="24"/>
          <w:szCs w:val="24"/>
        </w:rPr>
      </w:pPr>
      <w:r>
        <w:rPr>
          <w:rFonts w:ascii="Times New Roman" w:hAnsi="Times New Roman"/>
          <w:sz w:val="24"/>
          <w:szCs w:val="24"/>
        </w:rPr>
        <w:t>Programa Actividades Municipales: M$241.750.-</w:t>
      </w:r>
    </w:p>
    <w:p w:rsidR="003A77A0" w:rsidRDefault="003A77A0" w:rsidP="00614A2B">
      <w:pPr>
        <w:rPr>
          <w:rFonts w:ascii="Times New Roman" w:hAnsi="Times New Roman"/>
          <w:sz w:val="24"/>
          <w:szCs w:val="24"/>
        </w:rPr>
      </w:pPr>
      <w:r>
        <w:rPr>
          <w:rFonts w:ascii="Times New Roman" w:hAnsi="Times New Roman"/>
          <w:sz w:val="24"/>
          <w:szCs w:val="24"/>
        </w:rPr>
        <w:t>Programa Servicios a la Comunidad: M$1.916.463.-</w:t>
      </w:r>
    </w:p>
    <w:p w:rsidR="003A77A0" w:rsidRDefault="003A77A0" w:rsidP="00614A2B">
      <w:pPr>
        <w:rPr>
          <w:rFonts w:ascii="Times New Roman" w:hAnsi="Times New Roman"/>
          <w:sz w:val="24"/>
          <w:szCs w:val="24"/>
        </w:rPr>
      </w:pPr>
      <w:r>
        <w:rPr>
          <w:rFonts w:ascii="Times New Roman" w:hAnsi="Times New Roman"/>
          <w:sz w:val="24"/>
          <w:szCs w:val="24"/>
        </w:rPr>
        <w:t>Programas Sociales: $691.652.-</w:t>
      </w:r>
    </w:p>
    <w:p w:rsidR="003A77A0" w:rsidRDefault="003A77A0" w:rsidP="00614A2B">
      <w:pPr>
        <w:rPr>
          <w:rFonts w:ascii="Times New Roman" w:hAnsi="Times New Roman"/>
          <w:sz w:val="24"/>
          <w:szCs w:val="24"/>
        </w:rPr>
      </w:pPr>
      <w:r>
        <w:rPr>
          <w:rFonts w:ascii="Times New Roman" w:hAnsi="Times New Roman"/>
          <w:sz w:val="24"/>
          <w:szCs w:val="24"/>
        </w:rPr>
        <w:t>Programas Culturales: M$308.822.-</w:t>
      </w:r>
    </w:p>
    <w:p w:rsidR="003A77A0" w:rsidRDefault="003A77A0" w:rsidP="00614A2B">
      <w:pPr>
        <w:rPr>
          <w:rFonts w:ascii="Times New Roman" w:hAnsi="Times New Roman"/>
          <w:sz w:val="24"/>
          <w:szCs w:val="24"/>
        </w:rPr>
      </w:pPr>
      <w:r>
        <w:rPr>
          <w:rFonts w:ascii="Times New Roman" w:hAnsi="Times New Roman"/>
          <w:sz w:val="24"/>
          <w:szCs w:val="24"/>
        </w:rPr>
        <w:t>Programas Deportivos: M$157.950.-</w:t>
      </w:r>
    </w:p>
    <w:p w:rsidR="003A77A0" w:rsidRDefault="003A77A0" w:rsidP="00614A2B">
      <w:pPr>
        <w:rPr>
          <w:rFonts w:ascii="Times New Roman" w:hAnsi="Times New Roman"/>
          <w:sz w:val="24"/>
          <w:szCs w:val="24"/>
        </w:rPr>
      </w:pPr>
    </w:p>
    <w:p w:rsidR="00583720" w:rsidRDefault="00583720" w:rsidP="00614A2B">
      <w:pPr>
        <w:rPr>
          <w:rFonts w:ascii="Times New Roman" w:hAnsi="Times New Roman"/>
          <w:sz w:val="24"/>
          <w:szCs w:val="24"/>
        </w:rPr>
      </w:pPr>
      <w:r>
        <w:rPr>
          <w:rFonts w:ascii="Times New Roman" w:hAnsi="Times New Roman"/>
          <w:sz w:val="24"/>
          <w:szCs w:val="24"/>
        </w:rPr>
        <w:t>En votación:</w:t>
      </w:r>
    </w:p>
    <w:p w:rsidR="00583720" w:rsidRDefault="00583720" w:rsidP="00614A2B">
      <w:pPr>
        <w:rPr>
          <w:rFonts w:ascii="Times New Roman" w:hAnsi="Times New Roman"/>
          <w:sz w:val="24"/>
          <w:szCs w:val="24"/>
        </w:rPr>
      </w:pPr>
      <w:r>
        <w:rPr>
          <w:rFonts w:ascii="Times New Roman" w:hAnsi="Times New Roman"/>
          <w:sz w:val="24"/>
          <w:szCs w:val="24"/>
        </w:rPr>
        <w:t>Votaron a favor los Conc</w:t>
      </w:r>
      <w:r w:rsidR="003C6AFE">
        <w:rPr>
          <w:rFonts w:ascii="Times New Roman" w:hAnsi="Times New Roman"/>
          <w:sz w:val="24"/>
          <w:szCs w:val="24"/>
        </w:rPr>
        <w:t>e</w:t>
      </w:r>
      <w:r>
        <w:rPr>
          <w:rFonts w:ascii="Times New Roman" w:hAnsi="Times New Roman"/>
          <w:sz w:val="24"/>
          <w:szCs w:val="24"/>
        </w:rPr>
        <w:t>jales Sra. Ponce y Sr. Castro.</w:t>
      </w:r>
    </w:p>
    <w:p w:rsidR="00583720" w:rsidRDefault="00583720" w:rsidP="00614A2B">
      <w:pPr>
        <w:rPr>
          <w:rFonts w:ascii="Times New Roman" w:hAnsi="Times New Roman"/>
          <w:sz w:val="24"/>
          <w:szCs w:val="24"/>
        </w:rPr>
      </w:pPr>
      <w:r>
        <w:rPr>
          <w:rFonts w:ascii="Times New Roman" w:hAnsi="Times New Roman"/>
          <w:sz w:val="24"/>
          <w:szCs w:val="24"/>
        </w:rPr>
        <w:t>Votaron en contra los Concejales Srta. Ordóñez, Sr. Durán y Sr. Salazar.</w:t>
      </w:r>
    </w:p>
    <w:p w:rsidR="00583720" w:rsidRDefault="003C6AFE" w:rsidP="00614A2B">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C448C3">
        <w:rPr>
          <w:rFonts w:ascii="Times New Roman" w:hAnsi="Times New Roman"/>
          <w:sz w:val="24"/>
          <w:szCs w:val="24"/>
        </w:rPr>
        <w:t>tres</w:t>
      </w:r>
      <w:r>
        <w:rPr>
          <w:rFonts w:ascii="Times New Roman" w:hAnsi="Times New Roman"/>
          <w:sz w:val="24"/>
          <w:szCs w:val="24"/>
        </w:rPr>
        <w:t xml:space="preserve"> Concejales en contra</w:t>
      </w:r>
    </w:p>
    <w:p w:rsidR="00583720" w:rsidRDefault="00583720" w:rsidP="00614A2B">
      <w:pPr>
        <w:rPr>
          <w:rFonts w:ascii="Times New Roman" w:hAnsi="Times New Roman"/>
          <w:sz w:val="24"/>
          <w:szCs w:val="24"/>
        </w:rPr>
      </w:pPr>
      <w:r>
        <w:rPr>
          <w:rFonts w:ascii="Times New Roman" w:hAnsi="Times New Roman"/>
          <w:sz w:val="24"/>
          <w:szCs w:val="24"/>
        </w:rPr>
        <w:t xml:space="preserve">El Concejo Municipal por </w:t>
      </w:r>
      <w:r w:rsidR="00603B4B">
        <w:rPr>
          <w:rFonts w:ascii="Times New Roman" w:hAnsi="Times New Roman"/>
          <w:sz w:val="24"/>
          <w:szCs w:val="24"/>
        </w:rPr>
        <w:t>mayoría rechaza la propuesta de Presupuesto Municipal.</w:t>
      </w:r>
    </w:p>
    <w:p w:rsidR="00603B4B" w:rsidRDefault="00603B4B" w:rsidP="00614A2B">
      <w:pPr>
        <w:rPr>
          <w:rFonts w:ascii="Times New Roman" w:hAnsi="Times New Roman"/>
          <w:sz w:val="24"/>
          <w:szCs w:val="24"/>
        </w:rPr>
      </w:pPr>
    </w:p>
    <w:p w:rsidR="00583720" w:rsidRDefault="00583720" w:rsidP="00583720">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583720" w:rsidRDefault="00603B4B" w:rsidP="00614A2B">
      <w:pPr>
        <w:rPr>
          <w:rFonts w:ascii="Times New Roman" w:hAnsi="Times New Roman"/>
          <w:sz w:val="24"/>
          <w:szCs w:val="24"/>
        </w:rPr>
      </w:pPr>
      <w:r>
        <w:rPr>
          <w:rFonts w:ascii="Times New Roman" w:hAnsi="Times New Roman"/>
          <w:sz w:val="24"/>
          <w:szCs w:val="24"/>
        </w:rPr>
        <w:t xml:space="preserve">Sr. Rivas, señala que de acuerdo con las disposiciones legales y conforme a lo que dispone la Contraloría General de la República, el día 15 de diciembre es el día último y obligatorio para tener aprobado el Presupuesto, en el caso de que el Concejo no se pronuncie favorablemente se tendrá por aprobado el que haya </w:t>
      </w:r>
      <w:r w:rsidR="003C6AFE">
        <w:rPr>
          <w:rFonts w:ascii="Times New Roman" w:hAnsi="Times New Roman"/>
          <w:sz w:val="24"/>
          <w:szCs w:val="24"/>
        </w:rPr>
        <w:t xml:space="preserve">presentado </w:t>
      </w:r>
      <w:r>
        <w:rPr>
          <w:rFonts w:ascii="Times New Roman" w:hAnsi="Times New Roman"/>
          <w:sz w:val="24"/>
          <w:szCs w:val="24"/>
        </w:rPr>
        <w:t>el Alcalde</w:t>
      </w:r>
      <w:r w:rsidR="00480C8C">
        <w:rPr>
          <w:rFonts w:ascii="Times New Roman" w:hAnsi="Times New Roman"/>
          <w:sz w:val="24"/>
          <w:szCs w:val="24"/>
        </w:rPr>
        <w:t>.</w:t>
      </w:r>
    </w:p>
    <w:p w:rsidR="00480C8C" w:rsidRDefault="00480C8C" w:rsidP="00614A2B">
      <w:pPr>
        <w:rPr>
          <w:rFonts w:ascii="Times New Roman" w:hAnsi="Times New Roman"/>
          <w:sz w:val="24"/>
          <w:szCs w:val="24"/>
        </w:rPr>
      </w:pPr>
    </w:p>
    <w:p w:rsidR="00480C8C" w:rsidRDefault="00480C8C" w:rsidP="00614A2B">
      <w:pPr>
        <w:rPr>
          <w:rFonts w:ascii="Times New Roman" w:hAnsi="Times New Roman"/>
          <w:sz w:val="24"/>
          <w:szCs w:val="24"/>
        </w:rPr>
      </w:pPr>
      <w:r>
        <w:rPr>
          <w:rFonts w:ascii="Times New Roman" w:hAnsi="Times New Roman"/>
          <w:sz w:val="24"/>
          <w:szCs w:val="24"/>
        </w:rPr>
        <w:t>El Sr. Alcalde consulta al Secretario.</w:t>
      </w:r>
    </w:p>
    <w:p w:rsidR="00480C8C" w:rsidRDefault="00480C8C" w:rsidP="00614A2B">
      <w:pPr>
        <w:rPr>
          <w:rFonts w:ascii="Times New Roman" w:hAnsi="Times New Roman"/>
          <w:sz w:val="24"/>
          <w:szCs w:val="24"/>
        </w:rPr>
      </w:pPr>
      <w:r>
        <w:rPr>
          <w:rFonts w:ascii="Times New Roman" w:hAnsi="Times New Roman"/>
          <w:sz w:val="24"/>
          <w:szCs w:val="24"/>
        </w:rPr>
        <w:t>El Secretario Municipal señala que rige la propuesta del Alcalde.</w:t>
      </w:r>
    </w:p>
    <w:p w:rsidR="00480C8C" w:rsidRDefault="00480C8C" w:rsidP="00614A2B">
      <w:pPr>
        <w:rPr>
          <w:rFonts w:ascii="Times New Roman" w:hAnsi="Times New Roman"/>
          <w:sz w:val="24"/>
          <w:szCs w:val="24"/>
        </w:rPr>
      </w:pPr>
      <w:r>
        <w:rPr>
          <w:rFonts w:ascii="Times New Roman" w:hAnsi="Times New Roman"/>
          <w:sz w:val="24"/>
          <w:szCs w:val="24"/>
        </w:rPr>
        <w:t>Sr. Alcalde consulta al Secretario si deben fundamentar el voto</w:t>
      </w:r>
      <w:r w:rsidR="00F677A6">
        <w:rPr>
          <w:rFonts w:ascii="Times New Roman" w:hAnsi="Times New Roman"/>
          <w:sz w:val="24"/>
          <w:szCs w:val="24"/>
        </w:rPr>
        <w:t xml:space="preserve"> de rechazo</w:t>
      </w:r>
      <w:r>
        <w:rPr>
          <w:rFonts w:ascii="Times New Roman" w:hAnsi="Times New Roman"/>
          <w:sz w:val="24"/>
          <w:szCs w:val="24"/>
        </w:rPr>
        <w:t>.</w:t>
      </w:r>
    </w:p>
    <w:p w:rsidR="00F677A6" w:rsidRDefault="00F677A6" w:rsidP="00614A2B">
      <w:pPr>
        <w:rPr>
          <w:rFonts w:ascii="Times New Roman" w:hAnsi="Times New Roman"/>
          <w:sz w:val="24"/>
          <w:szCs w:val="24"/>
        </w:rPr>
      </w:pPr>
      <w:r>
        <w:rPr>
          <w:rFonts w:ascii="Times New Roman" w:hAnsi="Times New Roman"/>
          <w:sz w:val="24"/>
          <w:szCs w:val="24"/>
        </w:rPr>
        <w:t>El Secretario Municipal señal que sí, está en el Reglamento</w:t>
      </w:r>
      <w:r w:rsidR="00435A61">
        <w:rPr>
          <w:rFonts w:ascii="Times New Roman" w:hAnsi="Times New Roman"/>
          <w:sz w:val="24"/>
          <w:szCs w:val="24"/>
        </w:rPr>
        <w:t>.</w:t>
      </w:r>
    </w:p>
    <w:p w:rsidR="00F677A6" w:rsidRDefault="00AF425A" w:rsidP="00614A2B">
      <w:pPr>
        <w:rPr>
          <w:rFonts w:ascii="Times New Roman" w:hAnsi="Times New Roman"/>
          <w:sz w:val="24"/>
          <w:szCs w:val="24"/>
        </w:rPr>
      </w:pPr>
      <w:r>
        <w:rPr>
          <w:rFonts w:ascii="Times New Roman" w:hAnsi="Times New Roman"/>
          <w:sz w:val="24"/>
          <w:szCs w:val="24"/>
        </w:rPr>
        <w:t xml:space="preserve"> </w:t>
      </w:r>
    </w:p>
    <w:p w:rsidR="00E80324" w:rsidRDefault="00F677A6" w:rsidP="00614A2B">
      <w:pPr>
        <w:rPr>
          <w:rFonts w:ascii="Times New Roman" w:hAnsi="Times New Roman"/>
          <w:sz w:val="24"/>
          <w:szCs w:val="24"/>
        </w:rPr>
      </w:pPr>
      <w:r>
        <w:rPr>
          <w:rFonts w:ascii="Times New Roman" w:hAnsi="Times New Roman"/>
          <w:sz w:val="24"/>
          <w:szCs w:val="24"/>
        </w:rPr>
        <w:t xml:space="preserve">C. Ordóñez: </w:t>
      </w:r>
      <w:r w:rsidR="0010401F">
        <w:rPr>
          <w:rFonts w:ascii="Times New Roman" w:hAnsi="Times New Roman"/>
          <w:sz w:val="24"/>
          <w:szCs w:val="24"/>
        </w:rPr>
        <w:t xml:space="preserve">agradece el trabajo de los funcionarios como el Concejo, sin embargo hay reparos que no fueron considerados en la propuesta del presupuesto, como son la propuesta que presentó la comunidad a través de la asamblea constituyente. Hay cosas como decía la vez pasada, que tienen que ver con voluntad y que ni siquiera a lo mejor tienen que ver con presupuesto pero si se condicen al programa y al presupuesto que presente el municipio. Lo segundo, el presupuesto municipal es una herramienta que permite financiar un programa y una propuesta y una planificación municipal, considerando que tampoco tenemos  actualizado el </w:t>
      </w:r>
      <w:proofErr w:type="spellStart"/>
      <w:r w:rsidR="0010401F">
        <w:rPr>
          <w:rFonts w:ascii="Times New Roman" w:hAnsi="Times New Roman"/>
          <w:sz w:val="24"/>
          <w:szCs w:val="24"/>
        </w:rPr>
        <w:t>Pladeco</w:t>
      </w:r>
      <w:proofErr w:type="spellEnd"/>
      <w:r w:rsidR="0010401F">
        <w:rPr>
          <w:rFonts w:ascii="Times New Roman" w:hAnsi="Times New Roman"/>
          <w:sz w:val="24"/>
          <w:szCs w:val="24"/>
        </w:rPr>
        <w:t xml:space="preserve">, por eso cree que no debiéramos aprobarlo porque estas herramientas del </w:t>
      </w:r>
      <w:proofErr w:type="spellStart"/>
      <w:r w:rsidR="0010401F">
        <w:rPr>
          <w:rFonts w:ascii="Times New Roman" w:hAnsi="Times New Roman"/>
          <w:sz w:val="24"/>
          <w:szCs w:val="24"/>
        </w:rPr>
        <w:t>Pladeco</w:t>
      </w:r>
      <w:proofErr w:type="spellEnd"/>
      <w:r w:rsidR="0010401F">
        <w:rPr>
          <w:rFonts w:ascii="Times New Roman" w:hAnsi="Times New Roman"/>
          <w:sz w:val="24"/>
          <w:szCs w:val="24"/>
        </w:rPr>
        <w:t xml:space="preserve"> debe</w:t>
      </w:r>
      <w:r w:rsidR="0063409F">
        <w:rPr>
          <w:rFonts w:ascii="Times New Roman" w:hAnsi="Times New Roman"/>
          <w:sz w:val="24"/>
          <w:szCs w:val="24"/>
        </w:rPr>
        <w:t xml:space="preserve"> estar actualizado, la última actualización que se hizo es hasta el 2018, y todavía estamos desfasados en eso. Y tercero, que también se pidió durante este año la auditoría que tampoco la tenemos, los resultados por lo tanto tampoco saben financieramente</w:t>
      </w:r>
      <w:r w:rsidR="0010401F">
        <w:rPr>
          <w:rFonts w:ascii="Times New Roman" w:hAnsi="Times New Roman"/>
          <w:sz w:val="24"/>
          <w:szCs w:val="24"/>
        </w:rPr>
        <w:t xml:space="preserve"> </w:t>
      </w:r>
      <w:r w:rsidR="0063409F">
        <w:rPr>
          <w:rFonts w:ascii="Times New Roman" w:hAnsi="Times New Roman"/>
          <w:sz w:val="24"/>
          <w:szCs w:val="24"/>
        </w:rPr>
        <w:t>donde deberíamos hincarle el diente o poner los énfasis, señala que esas son las razones de su rechazo.</w:t>
      </w:r>
    </w:p>
    <w:p w:rsidR="00E80324" w:rsidRDefault="00E80324" w:rsidP="00614A2B">
      <w:pPr>
        <w:rPr>
          <w:rFonts w:ascii="Times New Roman" w:hAnsi="Times New Roman"/>
          <w:sz w:val="24"/>
          <w:szCs w:val="24"/>
        </w:rPr>
      </w:pPr>
      <w:r>
        <w:rPr>
          <w:rFonts w:ascii="Times New Roman" w:hAnsi="Times New Roman"/>
          <w:sz w:val="24"/>
          <w:szCs w:val="24"/>
        </w:rPr>
        <w:t xml:space="preserve">C. </w:t>
      </w:r>
      <w:r w:rsidR="00C9258B">
        <w:rPr>
          <w:rFonts w:ascii="Times New Roman" w:hAnsi="Times New Roman"/>
          <w:sz w:val="24"/>
          <w:szCs w:val="24"/>
        </w:rPr>
        <w:t xml:space="preserve">Sr. </w:t>
      </w:r>
      <w:r>
        <w:rPr>
          <w:rFonts w:ascii="Times New Roman" w:hAnsi="Times New Roman"/>
          <w:sz w:val="24"/>
          <w:szCs w:val="24"/>
        </w:rPr>
        <w:t xml:space="preserve">Salazar: señala que tiene algunos reparos "pero va a hacerla cortita". Señala que la Concejala Ordóñez fundamentó bien. Algunos reparos como que no fuimos escuchados, es </w:t>
      </w:r>
      <w:r>
        <w:rPr>
          <w:rFonts w:ascii="Times New Roman" w:hAnsi="Times New Roman"/>
          <w:sz w:val="24"/>
          <w:szCs w:val="24"/>
        </w:rPr>
        <w:lastRenderedPageBreak/>
        <w:t>decir hemos trabajado todo el año en Comisiones y que hay cosas que no están incluidas, si no fuimos escuchados durante todo el año, por lo tanto por eso estamos (…)</w:t>
      </w:r>
    </w:p>
    <w:p w:rsidR="00AF425A" w:rsidRDefault="00E80324" w:rsidP="00614A2B">
      <w:pPr>
        <w:rPr>
          <w:rFonts w:ascii="Times New Roman" w:hAnsi="Times New Roman"/>
          <w:sz w:val="24"/>
          <w:szCs w:val="24"/>
        </w:rPr>
      </w:pPr>
      <w:r>
        <w:rPr>
          <w:rFonts w:ascii="Times New Roman" w:hAnsi="Times New Roman"/>
          <w:sz w:val="24"/>
          <w:szCs w:val="24"/>
        </w:rPr>
        <w:t>C.</w:t>
      </w:r>
      <w:r w:rsidR="00C9258B">
        <w:rPr>
          <w:rFonts w:ascii="Times New Roman" w:hAnsi="Times New Roman"/>
          <w:sz w:val="24"/>
          <w:szCs w:val="24"/>
        </w:rPr>
        <w:t xml:space="preserve"> Sr. Durán:</w:t>
      </w:r>
      <w:r>
        <w:rPr>
          <w:rFonts w:ascii="Times New Roman" w:hAnsi="Times New Roman"/>
          <w:sz w:val="24"/>
          <w:szCs w:val="24"/>
        </w:rPr>
        <w:t xml:space="preserve"> </w:t>
      </w:r>
      <w:r w:rsidR="00C9258B">
        <w:rPr>
          <w:rFonts w:ascii="Times New Roman" w:hAnsi="Times New Roman"/>
          <w:sz w:val="24"/>
          <w:szCs w:val="24"/>
        </w:rPr>
        <w:t>señala que, antes que se presente el presupuesto municipal que es en octubre si no se equivoca, durante todo el año se puede planificar en las acciones, consideramos que aquí no se planificó bien, no hubo un buen análisis</w:t>
      </w:r>
      <w:r w:rsidR="008D5215">
        <w:rPr>
          <w:rFonts w:ascii="Times New Roman" w:hAnsi="Times New Roman"/>
          <w:sz w:val="24"/>
          <w:szCs w:val="24"/>
        </w:rPr>
        <w:t>, para enviar dinero a educación, a salud</w:t>
      </w:r>
      <w:r w:rsidR="00C9258B">
        <w:rPr>
          <w:rFonts w:ascii="Times New Roman" w:hAnsi="Times New Roman"/>
          <w:sz w:val="24"/>
          <w:szCs w:val="24"/>
        </w:rPr>
        <w:t xml:space="preserve"> </w:t>
      </w:r>
      <w:r w:rsidR="008D5215">
        <w:rPr>
          <w:rFonts w:ascii="Times New Roman" w:hAnsi="Times New Roman"/>
          <w:sz w:val="24"/>
          <w:szCs w:val="24"/>
        </w:rPr>
        <w:t xml:space="preserve">y simplemente se preocuparon de algunas actividades y no de todo el contexto general. Aparte de eso, como se dice es voluntad, las personas que de una u otra manera estuvieron con la asamblea constituyente, que son </w:t>
      </w:r>
      <w:r w:rsidR="001014C4">
        <w:rPr>
          <w:rFonts w:ascii="Times New Roman" w:hAnsi="Times New Roman"/>
          <w:sz w:val="24"/>
          <w:szCs w:val="24"/>
        </w:rPr>
        <w:t>personas comunes</w:t>
      </w:r>
      <w:r w:rsidR="008D5215">
        <w:rPr>
          <w:rFonts w:ascii="Times New Roman" w:hAnsi="Times New Roman"/>
          <w:sz w:val="24"/>
          <w:szCs w:val="24"/>
        </w:rPr>
        <w:t xml:space="preserve"> y corriente de Casablanca. También habían había algunas ideas de ellos que era factible poder modificar desde este momento. Y aparte de eso, no se les hizo llegar las modificaciones con anterioridad</w:t>
      </w:r>
      <w:r w:rsidR="00862D55">
        <w:rPr>
          <w:rFonts w:ascii="Times New Roman" w:hAnsi="Times New Roman"/>
          <w:sz w:val="24"/>
          <w:szCs w:val="24"/>
        </w:rPr>
        <w:t>,</w:t>
      </w:r>
      <w:r w:rsidR="008D5215">
        <w:rPr>
          <w:rFonts w:ascii="Times New Roman" w:hAnsi="Times New Roman"/>
          <w:sz w:val="24"/>
          <w:szCs w:val="24"/>
        </w:rPr>
        <w:t xml:space="preserve">  para que ellos pudieran revisar</w:t>
      </w:r>
      <w:r w:rsidR="00862D55">
        <w:rPr>
          <w:rFonts w:ascii="Times New Roman" w:hAnsi="Times New Roman"/>
          <w:sz w:val="24"/>
          <w:szCs w:val="24"/>
        </w:rPr>
        <w:t>.</w:t>
      </w:r>
      <w:r w:rsidR="008D5215">
        <w:rPr>
          <w:rFonts w:ascii="Times New Roman" w:hAnsi="Times New Roman"/>
          <w:sz w:val="24"/>
          <w:szCs w:val="24"/>
        </w:rPr>
        <w:t xml:space="preserve"> </w:t>
      </w:r>
      <w:r w:rsidR="00862D55">
        <w:rPr>
          <w:rFonts w:ascii="Times New Roman" w:hAnsi="Times New Roman"/>
          <w:sz w:val="24"/>
          <w:szCs w:val="24"/>
        </w:rPr>
        <w:t>P</w:t>
      </w:r>
      <w:r w:rsidR="008D5215">
        <w:rPr>
          <w:rFonts w:ascii="Times New Roman" w:hAnsi="Times New Roman"/>
          <w:sz w:val="24"/>
          <w:szCs w:val="24"/>
        </w:rPr>
        <w:t>or eso les solicitaba</w:t>
      </w:r>
      <w:r w:rsidR="00862D55">
        <w:rPr>
          <w:rFonts w:ascii="Times New Roman" w:hAnsi="Times New Roman"/>
          <w:sz w:val="24"/>
          <w:szCs w:val="24"/>
        </w:rPr>
        <w:t xml:space="preserve"> que Ud. les pudiese dar a conocer cuáles habían sido los cambios, porque mirar lo que se vio en un mes, es imposible en dos minutos.  </w:t>
      </w:r>
      <w:r w:rsidR="008D5215">
        <w:rPr>
          <w:rFonts w:ascii="Times New Roman" w:hAnsi="Times New Roman"/>
          <w:sz w:val="24"/>
          <w:szCs w:val="24"/>
        </w:rPr>
        <w:t xml:space="preserve">    </w:t>
      </w:r>
      <w:r>
        <w:rPr>
          <w:rFonts w:ascii="Times New Roman" w:hAnsi="Times New Roman"/>
          <w:sz w:val="24"/>
          <w:szCs w:val="24"/>
        </w:rPr>
        <w:t xml:space="preserve">  </w:t>
      </w:r>
      <w:r w:rsidR="0010401F">
        <w:rPr>
          <w:rFonts w:ascii="Times New Roman" w:hAnsi="Times New Roman"/>
          <w:sz w:val="24"/>
          <w:szCs w:val="24"/>
        </w:rPr>
        <w:t xml:space="preserve">   </w:t>
      </w:r>
      <w:r w:rsidR="00AF425A">
        <w:rPr>
          <w:rFonts w:ascii="Times New Roman" w:hAnsi="Times New Roman"/>
          <w:sz w:val="24"/>
          <w:szCs w:val="24"/>
        </w:rPr>
        <w:t xml:space="preserve"> </w:t>
      </w:r>
    </w:p>
    <w:p w:rsidR="00740DB4" w:rsidRDefault="00740DB4" w:rsidP="00614A2B">
      <w:pPr>
        <w:rPr>
          <w:rFonts w:ascii="Times New Roman" w:hAnsi="Times New Roman"/>
          <w:sz w:val="24"/>
          <w:szCs w:val="24"/>
        </w:rPr>
      </w:pPr>
    </w:p>
    <w:p w:rsidR="00740DB4" w:rsidRDefault="00862D55" w:rsidP="00614A2B">
      <w:pPr>
        <w:rPr>
          <w:rFonts w:ascii="Times New Roman" w:hAnsi="Times New Roman"/>
          <w:sz w:val="24"/>
          <w:szCs w:val="24"/>
        </w:rPr>
      </w:pPr>
      <w:r>
        <w:rPr>
          <w:rFonts w:ascii="Times New Roman" w:hAnsi="Times New Roman"/>
          <w:sz w:val="24"/>
          <w:szCs w:val="24"/>
        </w:rPr>
        <w:t xml:space="preserve">Sr. Alcalde, llama a votar los </w:t>
      </w:r>
      <w:r w:rsidR="009F6911" w:rsidRPr="009F6911">
        <w:rPr>
          <w:rFonts w:ascii="Times New Roman" w:hAnsi="Times New Roman"/>
          <w:b/>
          <w:sz w:val="24"/>
          <w:szCs w:val="24"/>
        </w:rPr>
        <w:t>O</w:t>
      </w:r>
      <w:r w:rsidRPr="009F6911">
        <w:rPr>
          <w:rFonts w:ascii="Times New Roman" w:hAnsi="Times New Roman"/>
          <w:b/>
          <w:sz w:val="24"/>
          <w:szCs w:val="24"/>
        </w:rPr>
        <w:t xml:space="preserve">bjetivos </w:t>
      </w:r>
      <w:r w:rsidR="009F6911" w:rsidRPr="009F6911">
        <w:rPr>
          <w:rFonts w:ascii="Times New Roman" w:hAnsi="Times New Roman"/>
          <w:b/>
          <w:sz w:val="24"/>
          <w:szCs w:val="24"/>
        </w:rPr>
        <w:t>G</w:t>
      </w:r>
      <w:r w:rsidRPr="009F6911">
        <w:rPr>
          <w:rFonts w:ascii="Times New Roman" w:hAnsi="Times New Roman"/>
          <w:b/>
          <w:sz w:val="24"/>
          <w:szCs w:val="24"/>
        </w:rPr>
        <w:t xml:space="preserve">enerales y las </w:t>
      </w:r>
      <w:r w:rsidR="009F6911" w:rsidRPr="009F6911">
        <w:rPr>
          <w:rFonts w:ascii="Times New Roman" w:hAnsi="Times New Roman"/>
          <w:b/>
          <w:sz w:val="24"/>
          <w:szCs w:val="24"/>
        </w:rPr>
        <w:t>F</w:t>
      </w:r>
      <w:r w:rsidRPr="009F6911">
        <w:rPr>
          <w:rFonts w:ascii="Times New Roman" w:hAnsi="Times New Roman"/>
          <w:b/>
          <w:sz w:val="24"/>
          <w:szCs w:val="24"/>
        </w:rPr>
        <w:t xml:space="preserve">unciones </w:t>
      </w:r>
      <w:r w:rsidR="009F6911" w:rsidRPr="009F6911">
        <w:rPr>
          <w:rFonts w:ascii="Times New Roman" w:hAnsi="Times New Roman"/>
          <w:b/>
          <w:sz w:val="24"/>
          <w:szCs w:val="24"/>
        </w:rPr>
        <w:t>E</w:t>
      </w:r>
      <w:r w:rsidRPr="009F6911">
        <w:rPr>
          <w:rFonts w:ascii="Times New Roman" w:hAnsi="Times New Roman"/>
          <w:b/>
          <w:sz w:val="24"/>
          <w:szCs w:val="24"/>
        </w:rPr>
        <w:t xml:space="preserve">specíficas de los </w:t>
      </w:r>
      <w:r w:rsidR="009F6911" w:rsidRPr="009F6911">
        <w:rPr>
          <w:rFonts w:ascii="Times New Roman" w:hAnsi="Times New Roman"/>
          <w:b/>
          <w:sz w:val="24"/>
          <w:szCs w:val="24"/>
        </w:rPr>
        <w:t>G</w:t>
      </w:r>
      <w:r w:rsidRPr="009F6911">
        <w:rPr>
          <w:rFonts w:ascii="Times New Roman" w:hAnsi="Times New Roman"/>
          <w:b/>
          <w:sz w:val="24"/>
          <w:szCs w:val="24"/>
        </w:rPr>
        <w:t xml:space="preserve">astos en </w:t>
      </w:r>
      <w:r w:rsidR="009F6911" w:rsidRPr="009F6911">
        <w:rPr>
          <w:rFonts w:ascii="Times New Roman" w:hAnsi="Times New Roman"/>
          <w:b/>
          <w:sz w:val="24"/>
          <w:szCs w:val="24"/>
        </w:rPr>
        <w:t>H</w:t>
      </w:r>
      <w:r w:rsidRPr="009F6911">
        <w:rPr>
          <w:rFonts w:ascii="Times New Roman" w:hAnsi="Times New Roman"/>
          <w:b/>
          <w:sz w:val="24"/>
          <w:szCs w:val="24"/>
        </w:rPr>
        <w:t xml:space="preserve">onorarios a </w:t>
      </w:r>
      <w:r w:rsidR="009F6911" w:rsidRPr="009F6911">
        <w:rPr>
          <w:rFonts w:ascii="Times New Roman" w:hAnsi="Times New Roman"/>
          <w:b/>
          <w:sz w:val="24"/>
          <w:szCs w:val="24"/>
        </w:rPr>
        <w:t>S</w:t>
      </w:r>
      <w:r w:rsidRPr="009F6911">
        <w:rPr>
          <w:rFonts w:ascii="Times New Roman" w:hAnsi="Times New Roman"/>
          <w:b/>
          <w:sz w:val="24"/>
          <w:szCs w:val="24"/>
        </w:rPr>
        <w:t xml:space="preserve">uma </w:t>
      </w:r>
      <w:r w:rsidR="009F6911" w:rsidRPr="009F6911">
        <w:rPr>
          <w:rFonts w:ascii="Times New Roman" w:hAnsi="Times New Roman"/>
          <w:b/>
          <w:sz w:val="24"/>
          <w:szCs w:val="24"/>
        </w:rPr>
        <w:t>A</w:t>
      </w:r>
      <w:r w:rsidRPr="009F6911">
        <w:rPr>
          <w:rFonts w:ascii="Times New Roman" w:hAnsi="Times New Roman"/>
          <w:b/>
          <w:sz w:val="24"/>
          <w:szCs w:val="24"/>
        </w:rPr>
        <w:t>lzada (21.03.001) para el año 2020</w:t>
      </w:r>
      <w:r>
        <w:rPr>
          <w:rFonts w:ascii="Times New Roman" w:hAnsi="Times New Roman"/>
          <w:sz w:val="24"/>
          <w:szCs w:val="24"/>
        </w:rPr>
        <w:t>.</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Mejorar la gestión interna de la municipalidad especialmente en el ámbito administrativo, financiero y de control, acorde a los actuales requerimientos de un municipio moderno.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sz w:val="24"/>
          <w:szCs w:val="24"/>
          <w:lang w:val="es-ES"/>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AE5F3F" w:rsidRPr="00775672" w:rsidRDefault="00AE5F3F" w:rsidP="00AE5F3F">
      <w:pPr>
        <w:autoSpaceDE w:val="0"/>
        <w:autoSpaceDN w:val="0"/>
        <w:adjustRightInd w:val="0"/>
        <w:rPr>
          <w:rFonts w:ascii="Times New Roman" w:hAnsi="Times New Roman" w:cs="Times New Roman"/>
          <w:b/>
          <w:bCs/>
          <w:i/>
          <w:iCs/>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externa y de promoción de la Comuna (City Marketing) para que el territorio capte nuevas inversiones, mejore su competitividad y mejore su posicionamiento como destino turístico.</w:t>
      </w:r>
    </w:p>
    <w:p w:rsidR="00AE5F3F" w:rsidRPr="00775672" w:rsidRDefault="00AE5F3F" w:rsidP="00AE5F3F">
      <w:pPr>
        <w:autoSpaceDE w:val="0"/>
        <w:autoSpaceDN w:val="0"/>
        <w:adjustRightInd w:val="0"/>
        <w:rPr>
          <w:rFonts w:ascii="Times New Roman" w:hAnsi="Times New Roman" w:cs="Times New Roman"/>
          <w:bCs/>
          <w:iCs/>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bCs/>
          <w:iCs/>
          <w:sz w:val="24"/>
          <w:szCs w:val="24"/>
          <w:lang w:val="es-E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Objetivos Generales:</w:t>
      </w:r>
      <w:r w:rsidRPr="00775672">
        <w:rPr>
          <w:rFonts w:ascii="Times New Roman" w:hAnsi="Times New Roman" w:cs="Times New Roman"/>
          <w:sz w:val="24"/>
          <w:szCs w:val="24"/>
          <w:lang w:val="es-ES"/>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Funciones Específicas:</w:t>
      </w:r>
      <w:r w:rsidRPr="00775672">
        <w:rPr>
          <w:rFonts w:ascii="Times New Roman" w:hAnsi="Times New Roman" w:cs="Times New Roman"/>
          <w:sz w:val="24"/>
          <w:szCs w:val="24"/>
          <w:lang w:val="es-ES"/>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planificación de la Inversión Pública que se desarrolla en la comuna; como también el desarrollo social y comunitario; y el fomento productivo.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sz w:val="24"/>
          <w:szCs w:val="24"/>
          <w:lang w:val="es-ES"/>
        </w:rPr>
        <w:t>También la contratación de servicios de asistentes sociales u otros profesionales especializados para desarrollar iniciativas y/o proyectos que propendan a apoyar en las funciones de desarrollo social y comunitario y fomento productivo.</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Fortalecer la labor de Inspección Técnica de Obras (ITO), en apoyo de la DOM, en la ejecución de las iniciativas de inversión y obras municipales.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arquitectos, ingenieros, técnicos en construcción u otros profesionales con experiencia demostrable en el control y ejecución de proyectos de obra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implementación de la estrategia de Seguridad Pública de acuerdo a las metas locales de la Estrategia nacional de Seguridad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lastRenderedPageBreak/>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profesionales afines a las ciencias sociales (psicólogos, sociólogos, asistentes sociales, etc.) con experiencia en programas de seguridad pública.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xml:space="preserve">: Apoyar la gestión en el área de Tecnologías de la Información y Comunicación, en el desarrollo de aplicaciones de soporte en la prestación de servicios </w:t>
      </w:r>
      <w:proofErr w:type="spellStart"/>
      <w:r w:rsidRPr="00775672">
        <w:rPr>
          <w:rFonts w:ascii="Times New Roman" w:hAnsi="Times New Roman" w:cs="Times New Roman"/>
          <w:i/>
          <w:sz w:val="24"/>
          <w:szCs w:val="24"/>
          <w:lang w:val="es-ES"/>
        </w:rPr>
        <w:t>on</w:t>
      </w:r>
      <w:proofErr w:type="spellEnd"/>
      <w:r w:rsidRPr="00775672">
        <w:rPr>
          <w:rFonts w:ascii="Times New Roman" w:hAnsi="Times New Roman" w:cs="Times New Roman"/>
          <w:i/>
          <w:sz w:val="24"/>
          <w:szCs w:val="24"/>
          <w:lang w:val="es-ES"/>
        </w:rPr>
        <w:t xml:space="preserve"> line </w:t>
      </w:r>
      <w:r w:rsidRPr="00775672">
        <w:rPr>
          <w:rFonts w:ascii="Times New Roman" w:hAnsi="Times New Roman" w:cs="Times New Roman"/>
          <w:sz w:val="24"/>
          <w:szCs w:val="24"/>
          <w:lang w:val="es-ES"/>
        </w:rPr>
        <w:t xml:space="preserve">y </w:t>
      </w:r>
      <w:r w:rsidRPr="00775672">
        <w:rPr>
          <w:rFonts w:ascii="Times New Roman" w:hAnsi="Times New Roman" w:cs="Times New Roman"/>
          <w:i/>
          <w:sz w:val="24"/>
          <w:szCs w:val="24"/>
          <w:lang w:val="es-ES"/>
        </w:rPr>
        <w:t xml:space="preserve"> of line</w:t>
      </w:r>
      <w:r w:rsidRPr="00775672">
        <w:rPr>
          <w:rFonts w:ascii="Times New Roman" w:hAnsi="Times New Roman" w:cs="Times New Roman"/>
          <w:sz w:val="24"/>
          <w:szCs w:val="24"/>
          <w:lang w:val="es-ES"/>
        </w:rPr>
        <w:t>.</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ingenieros expertos informáticos, con experiencia demostrable en desarrollo, escalabilidad y asesorías para mejorar soluciones TIC municipales.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la Unidad de Gestión de Transparencia Municipal para cumplimiento de metas comprometidas con el CPLT en implementación MGTM – Gestión de Archivos.</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expertos en documentación: bibliotecólogos, archiveros o con competencias en el área.</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Objetivos generales</w:t>
      </w:r>
      <w:r w:rsidRPr="00775672">
        <w:rPr>
          <w:rFonts w:ascii="Times New Roman" w:hAnsi="Times New Roman" w:cs="Times New Roman"/>
          <w:sz w:val="24"/>
          <w:szCs w:val="24"/>
          <w:lang w:val="es-ES"/>
        </w:rPr>
        <w:t xml:space="preserve">: Contar con asesoría jurídica para la gestión municipal en los procesos de licitaciones públicas y afines, en especial en apoyo a la </w:t>
      </w:r>
      <w:proofErr w:type="spellStart"/>
      <w:r w:rsidRPr="00775672">
        <w:rPr>
          <w:rFonts w:ascii="Times New Roman" w:hAnsi="Times New Roman" w:cs="Times New Roman"/>
          <w:sz w:val="24"/>
          <w:szCs w:val="24"/>
          <w:lang w:val="es-ES"/>
        </w:rPr>
        <w:t>Secplan</w:t>
      </w:r>
      <w:proofErr w:type="spellEnd"/>
      <w:r w:rsidRPr="00775672">
        <w:rPr>
          <w:rFonts w:ascii="Times New Roman" w:hAnsi="Times New Roman" w:cs="Times New Roman"/>
          <w:sz w:val="24"/>
          <w:szCs w:val="24"/>
          <w:lang w:val="es-ES"/>
        </w:rPr>
        <w:t>.</w:t>
      </w:r>
    </w:p>
    <w:p w:rsidR="00AE5F3F" w:rsidRPr="00775672" w:rsidRDefault="00AE5F3F" w:rsidP="00AE5F3F">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profesionales de abogados para asesorar en materias jurídicas, en procesos licitatorios (elaboración de bases, especialmente), con experiencia en compras públicas demostrable.</w:t>
      </w:r>
    </w:p>
    <w:p w:rsidR="00AE5F3F" w:rsidRDefault="00AE5F3F" w:rsidP="00614A2B">
      <w:pPr>
        <w:rPr>
          <w:rFonts w:ascii="Times New Roman" w:hAnsi="Times New Roman"/>
          <w:sz w:val="24"/>
          <w:szCs w:val="24"/>
        </w:rPr>
      </w:pPr>
    </w:p>
    <w:p w:rsidR="00AE5F3F" w:rsidRDefault="00AE5F3F" w:rsidP="00614A2B">
      <w:pPr>
        <w:rPr>
          <w:rFonts w:ascii="Times New Roman" w:hAnsi="Times New Roman"/>
          <w:sz w:val="24"/>
          <w:szCs w:val="24"/>
        </w:rPr>
      </w:pPr>
    </w:p>
    <w:p w:rsidR="00862D55" w:rsidRDefault="00862D55" w:rsidP="00614A2B">
      <w:pPr>
        <w:rPr>
          <w:rFonts w:ascii="Times New Roman" w:hAnsi="Times New Roman"/>
          <w:sz w:val="24"/>
          <w:szCs w:val="24"/>
        </w:rPr>
      </w:pPr>
      <w:r w:rsidRPr="00862D55">
        <w:rPr>
          <w:rFonts w:ascii="Times New Roman" w:hAnsi="Times New Roman"/>
          <w:b/>
          <w:sz w:val="24"/>
          <w:szCs w:val="24"/>
        </w:rPr>
        <w:t>ACUERDO Nº</w:t>
      </w:r>
      <w:r>
        <w:rPr>
          <w:rFonts w:ascii="Times New Roman" w:hAnsi="Times New Roman"/>
          <w:sz w:val="24"/>
          <w:szCs w:val="24"/>
        </w:rPr>
        <w:t xml:space="preserve"> </w:t>
      </w:r>
      <w:r w:rsidR="00F9198B" w:rsidRPr="00F9198B">
        <w:rPr>
          <w:rFonts w:ascii="Times New Roman" w:hAnsi="Times New Roman"/>
          <w:b/>
          <w:sz w:val="24"/>
          <w:szCs w:val="24"/>
        </w:rPr>
        <w:t>4057</w:t>
      </w:r>
      <w:r w:rsidRPr="00F9198B">
        <w:rPr>
          <w:rFonts w:ascii="Times New Roman" w:hAnsi="Times New Roman"/>
          <w:b/>
          <w:sz w:val="24"/>
          <w:szCs w:val="24"/>
        </w:rPr>
        <w:t>:</w:t>
      </w:r>
      <w:r>
        <w:rPr>
          <w:rFonts w:ascii="Times New Roman" w:hAnsi="Times New Roman"/>
          <w:sz w:val="24"/>
          <w:szCs w:val="24"/>
        </w:rPr>
        <w:t xml:space="preserve"> Por unanimidad del H. Concejo Municipal presente se acuerda aprobar los objetivos generales y las funciones específicas de</w:t>
      </w:r>
      <w:r w:rsidR="00F9198B">
        <w:rPr>
          <w:rFonts w:ascii="Times New Roman" w:hAnsi="Times New Roman"/>
          <w:sz w:val="24"/>
          <w:szCs w:val="24"/>
        </w:rPr>
        <w:t xml:space="preserve"> </w:t>
      </w:r>
      <w:r>
        <w:rPr>
          <w:rFonts w:ascii="Times New Roman" w:hAnsi="Times New Roman"/>
          <w:sz w:val="24"/>
          <w:szCs w:val="24"/>
        </w:rPr>
        <w:t xml:space="preserve">los Gastos en Honorarios a Suma Alzada (21.03.001) que a continuación se detallan: </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Mejorar la gestión interna de la municipalidad especialmente en el ámbito administrativo, financiero y de control, acorde a los actuales requerimientos de un municipio moderno.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sz w:val="24"/>
          <w:szCs w:val="24"/>
          <w:lang w:val="es-ES"/>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775672" w:rsidRPr="00775672" w:rsidRDefault="00775672" w:rsidP="001A548E">
      <w:pPr>
        <w:autoSpaceDE w:val="0"/>
        <w:autoSpaceDN w:val="0"/>
        <w:adjustRightInd w:val="0"/>
        <w:rPr>
          <w:rFonts w:ascii="Times New Roman" w:hAnsi="Times New Roman" w:cs="Times New Roman"/>
          <w:b/>
          <w:bCs/>
          <w:i/>
          <w:iCs/>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externa y de promoción de la Comuna (City Marketing) para que el territorio capte nuevas inversiones, mejore su competitividad y mejore su posicionamiento como destino turístico.</w:t>
      </w:r>
    </w:p>
    <w:p w:rsidR="00775672" w:rsidRPr="00775672" w:rsidRDefault="00775672" w:rsidP="001A548E">
      <w:pPr>
        <w:autoSpaceDE w:val="0"/>
        <w:autoSpaceDN w:val="0"/>
        <w:adjustRightInd w:val="0"/>
        <w:rPr>
          <w:rFonts w:ascii="Times New Roman" w:hAnsi="Times New Roman" w:cs="Times New Roman"/>
          <w:bCs/>
          <w:iCs/>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bCs/>
          <w:iCs/>
          <w:sz w:val="24"/>
          <w:szCs w:val="24"/>
          <w:lang w:val="es-ES"/>
        </w:rPr>
        <w:t xml:space="preserve">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Objetivos Generales:</w:t>
      </w:r>
      <w:r w:rsidRPr="00775672">
        <w:rPr>
          <w:rFonts w:ascii="Times New Roman" w:hAnsi="Times New Roman" w:cs="Times New Roman"/>
          <w:sz w:val="24"/>
          <w:szCs w:val="24"/>
          <w:lang w:val="es-ES"/>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sz w:val="24"/>
          <w:szCs w:val="24"/>
          <w:lang w:val="es-ES"/>
        </w:rPr>
        <w:t>Funciones Específicas:</w:t>
      </w:r>
      <w:r w:rsidRPr="00775672">
        <w:rPr>
          <w:rFonts w:ascii="Times New Roman" w:hAnsi="Times New Roman" w:cs="Times New Roman"/>
          <w:sz w:val="24"/>
          <w:szCs w:val="24"/>
          <w:lang w:val="es-ES"/>
        </w:rPr>
        <w:t xml:space="preserve">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planificación de la Inversión Pública que se desarrolla en la comuna; como también el desarrollo social y comunitario; y el fomento productivo.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 xml:space="preserve">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sz w:val="24"/>
          <w:szCs w:val="24"/>
          <w:lang w:val="es-ES"/>
        </w:rPr>
        <w:lastRenderedPageBreak/>
        <w:t>También la contratación de servicios de asistentes sociales u otros profesionales especializados para desarrollar iniciativas y/o proyectos que propendan a apoyar en las funciones de desarrollo social y comunitario y fomento productivo.</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Fortalecer la labor de Inspección Técnica de Obras (ITO), en apoyo de la DOM, en la ejecución de las iniciativas de inversión y obras municipales.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 xml:space="preserve">Contratar los servicios de arquitectos, ingenieros, técnicos en </w:t>
      </w:r>
      <w:proofErr w:type="gramStart"/>
      <w:r w:rsidRPr="00775672">
        <w:rPr>
          <w:rFonts w:ascii="Times New Roman" w:hAnsi="Times New Roman" w:cs="Times New Roman"/>
          <w:sz w:val="24"/>
          <w:szCs w:val="24"/>
          <w:lang w:val="es-ES"/>
        </w:rPr>
        <w:t>construcción</w:t>
      </w:r>
      <w:proofErr w:type="gramEnd"/>
      <w:r w:rsidRPr="00775672">
        <w:rPr>
          <w:rFonts w:ascii="Times New Roman" w:hAnsi="Times New Roman" w:cs="Times New Roman"/>
          <w:sz w:val="24"/>
          <w:szCs w:val="24"/>
          <w:lang w:val="es-ES"/>
        </w:rPr>
        <w:t xml:space="preserve"> u otros profesionales con experiencia demostrable en el control y ejecución de proyectos de obra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implementación de la estrategia de Seguridad Pública de acuerdo a las metas locales de la Estrategia nacional de Seguridad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profesionales afines a las ciencias sociales (psicólogos, sociólogos, asistentes sociales, etc.) con experiencia en programas de seguridad pública.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xml:space="preserve">: Apoyar la gestión en el área de Tecnologías de la Información y Comunicación, en el desarrollo de aplicaciones de soporte en la prestación de servicios </w:t>
      </w:r>
      <w:proofErr w:type="spellStart"/>
      <w:r w:rsidRPr="00775672">
        <w:rPr>
          <w:rFonts w:ascii="Times New Roman" w:hAnsi="Times New Roman" w:cs="Times New Roman"/>
          <w:i/>
          <w:sz w:val="24"/>
          <w:szCs w:val="24"/>
          <w:lang w:val="es-ES"/>
        </w:rPr>
        <w:t>on</w:t>
      </w:r>
      <w:proofErr w:type="spellEnd"/>
      <w:r w:rsidRPr="00775672">
        <w:rPr>
          <w:rFonts w:ascii="Times New Roman" w:hAnsi="Times New Roman" w:cs="Times New Roman"/>
          <w:i/>
          <w:sz w:val="24"/>
          <w:szCs w:val="24"/>
          <w:lang w:val="es-ES"/>
        </w:rPr>
        <w:t xml:space="preserve"> line </w:t>
      </w:r>
      <w:r w:rsidRPr="00775672">
        <w:rPr>
          <w:rFonts w:ascii="Times New Roman" w:hAnsi="Times New Roman" w:cs="Times New Roman"/>
          <w:sz w:val="24"/>
          <w:szCs w:val="24"/>
          <w:lang w:val="es-ES"/>
        </w:rPr>
        <w:t xml:space="preserve">y </w:t>
      </w:r>
      <w:r w:rsidRPr="00775672">
        <w:rPr>
          <w:rFonts w:ascii="Times New Roman" w:hAnsi="Times New Roman" w:cs="Times New Roman"/>
          <w:i/>
          <w:sz w:val="24"/>
          <w:szCs w:val="24"/>
          <w:lang w:val="es-ES"/>
        </w:rPr>
        <w:t xml:space="preserve"> of line</w:t>
      </w:r>
      <w:r w:rsidRPr="00775672">
        <w:rPr>
          <w:rFonts w:ascii="Times New Roman" w:hAnsi="Times New Roman" w:cs="Times New Roman"/>
          <w:sz w:val="24"/>
          <w:szCs w:val="24"/>
          <w:lang w:val="es-ES"/>
        </w:rPr>
        <w:t>.</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ingenieros expertos informáticos, con experiencia demostrable en desarrollo, escalabilidad y asesorías para mejorar soluciones TIC municipales.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Objetivos Generales</w:t>
      </w:r>
      <w:r w:rsidRPr="00775672">
        <w:rPr>
          <w:rFonts w:ascii="Times New Roman" w:hAnsi="Times New Roman" w:cs="Times New Roman"/>
          <w:sz w:val="24"/>
          <w:szCs w:val="24"/>
          <w:lang w:val="es-ES"/>
        </w:rPr>
        <w:t>: Apoyar la gestión de la Unidad de Gestión de Transparencia Municipal para cumplimiento de metas comprometidas con el CPLT en implementación MGTM – Gestión de Archivos.</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i/>
          <w:i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de expertos en documentación: bibliotecólogos, archiveros o con competencias en el área.</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Objetivos generales</w:t>
      </w:r>
      <w:r w:rsidRPr="00775672">
        <w:rPr>
          <w:rFonts w:ascii="Times New Roman" w:hAnsi="Times New Roman" w:cs="Times New Roman"/>
          <w:sz w:val="24"/>
          <w:szCs w:val="24"/>
          <w:lang w:val="es-ES"/>
        </w:rPr>
        <w:t xml:space="preserve">: Contar con asesoría jurídica para la gestión municipal en los procesos de licitaciones públicas y afines, en especial en apoyo a la </w:t>
      </w:r>
      <w:proofErr w:type="spellStart"/>
      <w:r w:rsidRPr="00775672">
        <w:rPr>
          <w:rFonts w:ascii="Times New Roman" w:hAnsi="Times New Roman" w:cs="Times New Roman"/>
          <w:sz w:val="24"/>
          <w:szCs w:val="24"/>
          <w:lang w:val="es-ES"/>
        </w:rPr>
        <w:t>Secplan</w:t>
      </w:r>
      <w:proofErr w:type="spellEnd"/>
      <w:r w:rsidRPr="00775672">
        <w:rPr>
          <w:rFonts w:ascii="Times New Roman" w:hAnsi="Times New Roman" w:cs="Times New Roman"/>
          <w:sz w:val="24"/>
          <w:szCs w:val="24"/>
          <w:lang w:val="es-ES"/>
        </w:rPr>
        <w:t>.</w:t>
      </w:r>
    </w:p>
    <w:p w:rsidR="00775672" w:rsidRPr="00775672" w:rsidRDefault="00775672" w:rsidP="001A548E">
      <w:pPr>
        <w:autoSpaceDE w:val="0"/>
        <w:autoSpaceDN w:val="0"/>
        <w:adjustRightInd w:val="0"/>
        <w:rPr>
          <w:rFonts w:ascii="Times New Roman" w:hAnsi="Times New Roman" w:cs="Times New Roman"/>
          <w:sz w:val="24"/>
          <w:szCs w:val="24"/>
          <w:lang w:val="es-ES"/>
        </w:rPr>
      </w:pPr>
      <w:r w:rsidRPr="00775672">
        <w:rPr>
          <w:rFonts w:ascii="Times New Roman" w:hAnsi="Times New Roman" w:cs="Times New Roman"/>
          <w:b/>
          <w:bCs/>
          <w:sz w:val="24"/>
          <w:szCs w:val="24"/>
          <w:lang w:val="es-ES"/>
        </w:rPr>
        <w:t>Funciones específicas</w:t>
      </w:r>
      <w:r w:rsidRPr="00775672">
        <w:rPr>
          <w:rFonts w:ascii="Times New Roman" w:hAnsi="Times New Roman" w:cs="Times New Roman"/>
          <w:i/>
          <w:iCs/>
          <w:sz w:val="24"/>
          <w:szCs w:val="24"/>
          <w:lang w:val="es-ES"/>
        </w:rPr>
        <w:t xml:space="preserve">: </w:t>
      </w:r>
      <w:r w:rsidRPr="00775672">
        <w:rPr>
          <w:rFonts w:ascii="Times New Roman" w:hAnsi="Times New Roman" w:cs="Times New Roman"/>
          <w:sz w:val="24"/>
          <w:szCs w:val="24"/>
          <w:lang w:val="es-ES"/>
        </w:rPr>
        <w:t>Contratar los servicios profesionales de abogados para asesorar en materias jurídicas, en procesos licitatorios (elaboración de bases, especialmente), con experiencia en compras públicas demostrable.</w:t>
      </w:r>
    </w:p>
    <w:p w:rsidR="00775672" w:rsidRPr="00775672" w:rsidRDefault="00775672" w:rsidP="00775672">
      <w:pPr>
        <w:autoSpaceDE w:val="0"/>
        <w:autoSpaceDN w:val="0"/>
        <w:adjustRightInd w:val="0"/>
        <w:ind w:left="720"/>
        <w:rPr>
          <w:rFonts w:ascii="Times New Roman" w:hAnsi="Times New Roman" w:cs="Times New Roman"/>
          <w:sz w:val="24"/>
          <w:szCs w:val="24"/>
          <w:lang w:val="es-ES"/>
        </w:rPr>
      </w:pPr>
    </w:p>
    <w:p w:rsidR="00A351C6" w:rsidRDefault="00A351C6" w:rsidP="00A351C6">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740DB4" w:rsidRDefault="00740DB4" w:rsidP="00614A2B">
      <w:pPr>
        <w:rPr>
          <w:rFonts w:ascii="Times New Roman" w:hAnsi="Times New Roman"/>
          <w:sz w:val="24"/>
          <w:szCs w:val="24"/>
        </w:rPr>
      </w:pPr>
    </w:p>
    <w:p w:rsidR="00A351C6" w:rsidRPr="000E44BE" w:rsidRDefault="00A351C6" w:rsidP="00614A2B">
      <w:pPr>
        <w:rPr>
          <w:rFonts w:ascii="Times New Roman" w:hAnsi="Times New Roman"/>
          <w:sz w:val="24"/>
          <w:szCs w:val="24"/>
        </w:rPr>
      </w:pPr>
      <w:r>
        <w:rPr>
          <w:rFonts w:ascii="Times New Roman" w:hAnsi="Times New Roman"/>
          <w:sz w:val="24"/>
          <w:szCs w:val="24"/>
        </w:rPr>
        <w:t xml:space="preserve">El Sr. Alcalde, señala que en segundo lugar se solicita la aprobación del </w:t>
      </w:r>
      <w:r w:rsidRPr="000E44BE">
        <w:rPr>
          <w:rFonts w:ascii="Times New Roman" w:hAnsi="Times New Roman"/>
          <w:sz w:val="24"/>
          <w:szCs w:val="24"/>
        </w:rPr>
        <w:t xml:space="preserve">Presupuesto del Sector Salud. </w:t>
      </w:r>
    </w:p>
    <w:p w:rsidR="00740DB4" w:rsidRDefault="00A351C6" w:rsidP="00614A2B">
      <w:pPr>
        <w:rPr>
          <w:rFonts w:ascii="Times New Roman" w:hAnsi="Times New Roman"/>
          <w:sz w:val="24"/>
          <w:szCs w:val="24"/>
        </w:rPr>
      </w:pPr>
      <w:r>
        <w:rPr>
          <w:rFonts w:ascii="Times New Roman" w:hAnsi="Times New Roman"/>
          <w:sz w:val="24"/>
          <w:szCs w:val="24"/>
        </w:rPr>
        <w:t xml:space="preserve">Llama a votar el </w:t>
      </w:r>
      <w:r w:rsidRPr="000E44BE">
        <w:rPr>
          <w:rFonts w:ascii="Times New Roman" w:hAnsi="Times New Roman"/>
          <w:b/>
          <w:sz w:val="24"/>
          <w:szCs w:val="24"/>
        </w:rPr>
        <w:t>Presupuesto de Ingresos y Gastos correspondiente al Presupuesto del Sector Salud para el año 2020 por un Monto de M$828.559.-</w:t>
      </w:r>
    </w:p>
    <w:p w:rsidR="00740DB4" w:rsidRDefault="00A351C6" w:rsidP="00614A2B">
      <w:pPr>
        <w:rPr>
          <w:rFonts w:ascii="Times New Roman" w:hAnsi="Times New Roman"/>
          <w:sz w:val="24"/>
          <w:szCs w:val="24"/>
        </w:rPr>
      </w:pPr>
      <w:r>
        <w:rPr>
          <w:rFonts w:ascii="Times New Roman" w:hAnsi="Times New Roman"/>
          <w:sz w:val="24"/>
          <w:szCs w:val="24"/>
        </w:rPr>
        <w:t>En votación:</w:t>
      </w:r>
    </w:p>
    <w:p w:rsidR="00A351C6" w:rsidRDefault="00A351C6" w:rsidP="00614A2B">
      <w:pPr>
        <w:rPr>
          <w:rFonts w:ascii="Times New Roman" w:hAnsi="Times New Roman"/>
          <w:sz w:val="24"/>
          <w:szCs w:val="24"/>
        </w:rPr>
      </w:pPr>
      <w:r>
        <w:rPr>
          <w:rFonts w:ascii="Times New Roman" w:hAnsi="Times New Roman"/>
          <w:sz w:val="24"/>
          <w:szCs w:val="24"/>
        </w:rPr>
        <w:t>Votaron a favor los Concejales Sra. Ponce y Sr. Castro.</w:t>
      </w:r>
    </w:p>
    <w:p w:rsidR="00A351C6" w:rsidRDefault="00A351C6" w:rsidP="00614A2B">
      <w:pPr>
        <w:rPr>
          <w:rFonts w:ascii="Times New Roman" w:hAnsi="Times New Roman"/>
          <w:sz w:val="24"/>
          <w:szCs w:val="24"/>
        </w:rPr>
      </w:pPr>
      <w:r>
        <w:rPr>
          <w:rFonts w:ascii="Times New Roman" w:hAnsi="Times New Roman"/>
          <w:sz w:val="24"/>
          <w:szCs w:val="24"/>
        </w:rPr>
        <w:t>Votaron en contra los Concejales Srta. Ordóñez, Sr. Durán y Sr. Salazar.</w:t>
      </w:r>
    </w:p>
    <w:p w:rsidR="00286BAA" w:rsidRDefault="00286BAA" w:rsidP="00286BAA">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05338F">
        <w:rPr>
          <w:rFonts w:ascii="Times New Roman" w:hAnsi="Times New Roman"/>
          <w:sz w:val="24"/>
          <w:szCs w:val="24"/>
        </w:rPr>
        <w:t>tres</w:t>
      </w:r>
      <w:r>
        <w:rPr>
          <w:rFonts w:ascii="Times New Roman" w:hAnsi="Times New Roman"/>
          <w:sz w:val="24"/>
          <w:szCs w:val="24"/>
        </w:rPr>
        <w:t xml:space="preserve"> Concejales en contra</w:t>
      </w:r>
      <w:r w:rsidR="00F43E95">
        <w:rPr>
          <w:rFonts w:ascii="Times New Roman" w:hAnsi="Times New Roman"/>
          <w:sz w:val="24"/>
          <w:szCs w:val="24"/>
        </w:rPr>
        <w:t>.</w:t>
      </w:r>
    </w:p>
    <w:p w:rsidR="00286BAA" w:rsidRDefault="00286BAA" w:rsidP="00286BAA">
      <w:pPr>
        <w:rPr>
          <w:rFonts w:ascii="Times New Roman" w:hAnsi="Times New Roman"/>
          <w:sz w:val="24"/>
          <w:szCs w:val="24"/>
        </w:rPr>
      </w:pPr>
      <w:r>
        <w:rPr>
          <w:rFonts w:ascii="Times New Roman" w:hAnsi="Times New Roman"/>
          <w:sz w:val="24"/>
          <w:szCs w:val="24"/>
        </w:rPr>
        <w:t xml:space="preserve">El Concejo Municipal por mayoría rechaza la propuesta de Presupuesto </w:t>
      </w:r>
      <w:r w:rsidR="001F01C5">
        <w:rPr>
          <w:rFonts w:ascii="Times New Roman" w:hAnsi="Times New Roman"/>
          <w:sz w:val="24"/>
          <w:szCs w:val="24"/>
        </w:rPr>
        <w:t>de Salud</w:t>
      </w:r>
      <w:r w:rsidR="00F43E95">
        <w:rPr>
          <w:rFonts w:ascii="Times New Roman" w:hAnsi="Times New Roman"/>
          <w:sz w:val="24"/>
          <w:szCs w:val="24"/>
        </w:rPr>
        <w:t>, por tanto rige la propuesta presentada por el Alcalde</w:t>
      </w:r>
      <w:r w:rsidR="001F01C5">
        <w:rPr>
          <w:rFonts w:ascii="Times New Roman" w:hAnsi="Times New Roman"/>
          <w:sz w:val="24"/>
          <w:szCs w:val="24"/>
        </w:rPr>
        <w:t>.</w:t>
      </w:r>
    </w:p>
    <w:p w:rsidR="00740DB4" w:rsidRDefault="00740DB4" w:rsidP="00614A2B">
      <w:pPr>
        <w:rPr>
          <w:rFonts w:ascii="Times New Roman" w:hAnsi="Times New Roman"/>
          <w:sz w:val="24"/>
          <w:szCs w:val="24"/>
        </w:rPr>
      </w:pPr>
    </w:p>
    <w:p w:rsidR="0005338F" w:rsidRDefault="0005338F" w:rsidP="0005338F">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05338F" w:rsidRDefault="0005338F" w:rsidP="00614A2B">
      <w:pPr>
        <w:rPr>
          <w:rFonts w:ascii="Times New Roman" w:hAnsi="Times New Roman"/>
          <w:sz w:val="24"/>
          <w:szCs w:val="24"/>
        </w:rPr>
      </w:pPr>
    </w:p>
    <w:p w:rsidR="00286BAA" w:rsidRDefault="00286BAA" w:rsidP="00614A2B">
      <w:pPr>
        <w:rPr>
          <w:rFonts w:ascii="Times New Roman" w:hAnsi="Times New Roman"/>
          <w:sz w:val="24"/>
          <w:szCs w:val="24"/>
        </w:rPr>
      </w:pPr>
      <w:r>
        <w:rPr>
          <w:rFonts w:ascii="Times New Roman" w:hAnsi="Times New Roman"/>
          <w:sz w:val="24"/>
          <w:szCs w:val="24"/>
        </w:rPr>
        <w:t>El Sr. Alcalde consulta si van a fundamentar el voto de rechazo.</w:t>
      </w:r>
    </w:p>
    <w:p w:rsidR="00286BAA" w:rsidRDefault="00286BAA" w:rsidP="00614A2B">
      <w:pPr>
        <w:rPr>
          <w:rFonts w:ascii="Times New Roman" w:hAnsi="Times New Roman"/>
          <w:sz w:val="24"/>
          <w:szCs w:val="24"/>
        </w:rPr>
      </w:pPr>
    </w:p>
    <w:p w:rsidR="00286BAA" w:rsidRDefault="00286BAA" w:rsidP="00614A2B">
      <w:pPr>
        <w:rPr>
          <w:rFonts w:ascii="Times New Roman" w:hAnsi="Times New Roman"/>
          <w:sz w:val="24"/>
          <w:szCs w:val="24"/>
        </w:rPr>
      </w:pPr>
      <w:r>
        <w:rPr>
          <w:rFonts w:ascii="Times New Roman" w:hAnsi="Times New Roman"/>
          <w:sz w:val="24"/>
          <w:szCs w:val="24"/>
        </w:rPr>
        <w:t>C. Srta. Ordóñez, señala que tienen una preocupación en relación a unas denuncias y reclamos que hacen los funcionarios del área de salud, en relación a varios problemas más bien de orden administrativo y financiero, mientras esas situaciones no se esclarezcan y no haya una participación real, tanto del departamento de salud, del equipo de salud en conjunto con la Dirección de Salud, no está en condiciones de aprobarlo.</w:t>
      </w:r>
    </w:p>
    <w:p w:rsidR="00286BAA" w:rsidRDefault="00286BAA" w:rsidP="00614A2B">
      <w:pPr>
        <w:rPr>
          <w:rFonts w:ascii="Times New Roman" w:hAnsi="Times New Roman"/>
          <w:sz w:val="24"/>
          <w:szCs w:val="24"/>
        </w:rPr>
      </w:pPr>
    </w:p>
    <w:p w:rsidR="001638F6" w:rsidRDefault="00286BAA" w:rsidP="00614A2B">
      <w:pPr>
        <w:rPr>
          <w:rFonts w:ascii="Times New Roman" w:hAnsi="Times New Roman"/>
          <w:sz w:val="24"/>
          <w:szCs w:val="24"/>
        </w:rPr>
      </w:pPr>
      <w:r>
        <w:rPr>
          <w:rFonts w:ascii="Times New Roman" w:hAnsi="Times New Roman"/>
          <w:sz w:val="24"/>
          <w:szCs w:val="24"/>
        </w:rPr>
        <w:lastRenderedPageBreak/>
        <w:t xml:space="preserve">C. Sr. Durán, señala que parte de la base que se aportan 325 millones de pesos a salud, cuando podrían haber sido mucho más conforme a un análisis que se hubiera hecho antes de que se presentara el presupuesto municipal. Hoy día tenemos una dependencia que es bodega, que es oficina, que es comedor. No hay un análisis por ejemplo, en el sentido que al cochero se le pasa un millón quinientos mil pesos para vestuario y en salud se deja </w:t>
      </w:r>
      <w:r w:rsidR="006623B3">
        <w:rPr>
          <w:rFonts w:ascii="Times New Roman" w:hAnsi="Times New Roman"/>
          <w:sz w:val="24"/>
          <w:szCs w:val="24"/>
        </w:rPr>
        <w:t>dos millones doscientos mil pesos, lo que son más de 30 personas. Entonces él se pregunta cuál es el análisis que se hizo antes de presentar el presupuesto municipal; y como dice la C. Ordóñez, mientras no se solucionen los problemas y la fiscalización que hizo el Servicio de Salud y que encontró innumerables irregularidades, tampoco está para aprobar el presupuesto de salud.</w:t>
      </w:r>
    </w:p>
    <w:p w:rsidR="00AE623C" w:rsidRDefault="001638F6" w:rsidP="00614A2B">
      <w:pPr>
        <w:rPr>
          <w:rFonts w:ascii="Times New Roman" w:hAnsi="Times New Roman"/>
          <w:sz w:val="24"/>
          <w:szCs w:val="24"/>
        </w:rPr>
      </w:pPr>
      <w:r>
        <w:rPr>
          <w:rFonts w:ascii="Times New Roman" w:hAnsi="Times New Roman"/>
          <w:sz w:val="24"/>
          <w:szCs w:val="24"/>
        </w:rPr>
        <w:t>C. Salazar, señala que le tocó ir a las dependencias de salud, y deja harto que desear, es decir, los muebles, computadores, tienen una oficina de reunión donde tienen mercadería los pañales, es decir en un presupuesto que es de salud que aquí es tan importante en toda la parte rural, que tengan una oficina</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el</w:t>
      </w:r>
      <w:proofErr w:type="gramEnd"/>
      <w:r>
        <w:rPr>
          <w:rFonts w:ascii="Times New Roman" w:hAnsi="Times New Roman"/>
          <w:sz w:val="24"/>
          <w:szCs w:val="24"/>
        </w:rPr>
        <w:t xml:space="preserve"> nombre que no quiere referirse al nombre que es feo referirse a esa oficina, por lo tanto, está rechazando por lo mismo. Es decir no se le hace una atención a salud, donde no se le hace un presupuesto adecuado para ellos. Donde el vestuario tiene que comprarlo los propios doctores y los propios </w:t>
      </w:r>
      <w:r w:rsidR="00AE623C">
        <w:rPr>
          <w:rFonts w:ascii="Times New Roman" w:hAnsi="Times New Roman"/>
          <w:sz w:val="24"/>
          <w:szCs w:val="24"/>
        </w:rPr>
        <w:t>(…) tienen que comprar su propia vestimenta, por eso lo rechaza.</w:t>
      </w:r>
    </w:p>
    <w:p w:rsidR="00286BAA" w:rsidRDefault="00AE623C" w:rsidP="00614A2B">
      <w:pPr>
        <w:rPr>
          <w:rFonts w:ascii="Times New Roman" w:hAnsi="Times New Roman"/>
          <w:sz w:val="24"/>
          <w:szCs w:val="24"/>
        </w:rPr>
      </w:pPr>
      <w:r>
        <w:rPr>
          <w:rFonts w:ascii="Times New Roman" w:hAnsi="Times New Roman"/>
          <w:sz w:val="24"/>
          <w:szCs w:val="24"/>
        </w:rPr>
        <w:t xml:space="preserve">El Sr. Alcalde señala que entonces se aprueba la propuesta presentada por el Alcalde </w:t>
      </w:r>
      <w:r w:rsidR="001638F6">
        <w:rPr>
          <w:rFonts w:ascii="Times New Roman" w:hAnsi="Times New Roman"/>
          <w:sz w:val="24"/>
          <w:szCs w:val="24"/>
        </w:rPr>
        <w:t xml:space="preserve">  </w:t>
      </w:r>
      <w:r w:rsidR="006623B3">
        <w:rPr>
          <w:rFonts w:ascii="Times New Roman" w:hAnsi="Times New Roman"/>
          <w:sz w:val="24"/>
          <w:szCs w:val="24"/>
        </w:rPr>
        <w:t xml:space="preserve"> </w:t>
      </w:r>
    </w:p>
    <w:p w:rsidR="00740DB4" w:rsidRDefault="00740DB4" w:rsidP="00614A2B">
      <w:pPr>
        <w:rPr>
          <w:rFonts w:ascii="Times New Roman" w:hAnsi="Times New Roman"/>
          <w:sz w:val="24"/>
          <w:szCs w:val="24"/>
        </w:rPr>
      </w:pPr>
    </w:p>
    <w:p w:rsidR="001F01C5" w:rsidRPr="000E44BE" w:rsidRDefault="0044408D" w:rsidP="00614A2B">
      <w:pPr>
        <w:rPr>
          <w:rFonts w:ascii="Times New Roman" w:hAnsi="Times New Roman"/>
          <w:b/>
          <w:sz w:val="24"/>
          <w:szCs w:val="24"/>
        </w:rPr>
      </w:pPr>
      <w:r>
        <w:rPr>
          <w:rFonts w:ascii="Times New Roman" w:hAnsi="Times New Roman"/>
          <w:sz w:val="24"/>
          <w:szCs w:val="24"/>
        </w:rPr>
        <w:t xml:space="preserve">El Sr. Alcalde, llama a votar para aprobar los </w:t>
      </w:r>
      <w:r w:rsidRPr="000E44BE">
        <w:rPr>
          <w:rFonts w:ascii="Times New Roman" w:hAnsi="Times New Roman"/>
          <w:b/>
          <w:sz w:val="24"/>
          <w:szCs w:val="24"/>
        </w:rPr>
        <w:t>Ingresos y Gastos correspondientes al Presupuesto del Sector Educación para el año 2020, por un monto de M$7.245.560.-</w:t>
      </w:r>
    </w:p>
    <w:p w:rsidR="001F01C5" w:rsidRDefault="001F01C5" w:rsidP="00614A2B">
      <w:pPr>
        <w:rPr>
          <w:rFonts w:ascii="Times New Roman" w:hAnsi="Times New Roman"/>
          <w:sz w:val="24"/>
          <w:szCs w:val="24"/>
        </w:rPr>
      </w:pPr>
      <w:r>
        <w:rPr>
          <w:rFonts w:ascii="Times New Roman" w:hAnsi="Times New Roman"/>
          <w:sz w:val="24"/>
          <w:szCs w:val="24"/>
        </w:rPr>
        <w:t>En votación:</w:t>
      </w:r>
    </w:p>
    <w:p w:rsidR="001F01C5" w:rsidRDefault="001F01C5" w:rsidP="001F01C5">
      <w:pPr>
        <w:rPr>
          <w:rFonts w:ascii="Times New Roman" w:hAnsi="Times New Roman"/>
          <w:sz w:val="24"/>
          <w:szCs w:val="24"/>
        </w:rPr>
      </w:pPr>
      <w:r>
        <w:rPr>
          <w:rFonts w:ascii="Times New Roman" w:hAnsi="Times New Roman"/>
          <w:sz w:val="24"/>
          <w:szCs w:val="24"/>
        </w:rPr>
        <w:t>Votaron a favor los Concejales Sra. Ponce y Sr. Castro.</w:t>
      </w:r>
    </w:p>
    <w:p w:rsidR="001F01C5" w:rsidRDefault="001F01C5" w:rsidP="001F01C5">
      <w:pPr>
        <w:rPr>
          <w:rFonts w:ascii="Times New Roman" w:hAnsi="Times New Roman"/>
          <w:sz w:val="24"/>
          <w:szCs w:val="24"/>
        </w:rPr>
      </w:pPr>
      <w:r>
        <w:rPr>
          <w:rFonts w:ascii="Times New Roman" w:hAnsi="Times New Roman"/>
          <w:sz w:val="24"/>
          <w:szCs w:val="24"/>
        </w:rPr>
        <w:t>Votaron en contra los Concejales Srta. Ordóñez, Sr. Durán y Sr. Salazar.</w:t>
      </w:r>
    </w:p>
    <w:p w:rsidR="001F01C5" w:rsidRDefault="001F01C5" w:rsidP="001F01C5">
      <w:pPr>
        <w:rPr>
          <w:rFonts w:ascii="Times New Roman" w:hAnsi="Times New Roman"/>
          <w:sz w:val="24"/>
          <w:szCs w:val="24"/>
        </w:rPr>
      </w:pPr>
      <w:r>
        <w:rPr>
          <w:rFonts w:ascii="Times New Roman" w:hAnsi="Times New Roman"/>
          <w:sz w:val="24"/>
          <w:szCs w:val="24"/>
        </w:rPr>
        <w:t xml:space="preserve">El Secretario señala que votaron dos Concejales a favor y </w:t>
      </w:r>
      <w:r w:rsidR="00537527">
        <w:rPr>
          <w:rFonts w:ascii="Times New Roman" w:hAnsi="Times New Roman"/>
          <w:sz w:val="24"/>
          <w:szCs w:val="24"/>
        </w:rPr>
        <w:t>tres</w:t>
      </w:r>
      <w:r>
        <w:rPr>
          <w:rFonts w:ascii="Times New Roman" w:hAnsi="Times New Roman"/>
          <w:sz w:val="24"/>
          <w:szCs w:val="24"/>
        </w:rPr>
        <w:t xml:space="preserve"> Concejales en contra</w:t>
      </w:r>
      <w:r w:rsidR="00711D83">
        <w:rPr>
          <w:rFonts w:ascii="Times New Roman" w:hAnsi="Times New Roman"/>
          <w:sz w:val="24"/>
          <w:szCs w:val="24"/>
        </w:rPr>
        <w:t>.</w:t>
      </w:r>
    </w:p>
    <w:p w:rsidR="001F01C5" w:rsidRDefault="001F01C5" w:rsidP="001F01C5">
      <w:pPr>
        <w:rPr>
          <w:rFonts w:ascii="Times New Roman" w:hAnsi="Times New Roman"/>
          <w:sz w:val="24"/>
          <w:szCs w:val="24"/>
        </w:rPr>
      </w:pPr>
      <w:r>
        <w:rPr>
          <w:rFonts w:ascii="Times New Roman" w:hAnsi="Times New Roman"/>
          <w:sz w:val="24"/>
          <w:szCs w:val="24"/>
        </w:rPr>
        <w:t>El Concejo Municipal por mayoría rechaza la propuesta de Presupuesto de Educación</w:t>
      </w:r>
      <w:r w:rsidR="00711D83">
        <w:rPr>
          <w:rFonts w:ascii="Times New Roman" w:hAnsi="Times New Roman"/>
          <w:sz w:val="24"/>
          <w:szCs w:val="24"/>
        </w:rPr>
        <w:t>, por tanto rige la propuesta presentada por el Alcalde.</w:t>
      </w:r>
    </w:p>
    <w:p w:rsidR="001F01C5" w:rsidRDefault="00DC1876" w:rsidP="00614A2B">
      <w:pPr>
        <w:rPr>
          <w:rFonts w:ascii="Times New Roman" w:hAnsi="Times New Roman"/>
          <w:sz w:val="24"/>
          <w:szCs w:val="24"/>
        </w:rPr>
      </w:pPr>
      <w:r>
        <w:rPr>
          <w:rFonts w:ascii="Times New Roman" w:hAnsi="Times New Roman"/>
          <w:sz w:val="24"/>
          <w:szCs w:val="24"/>
        </w:rPr>
        <w:t>Sr. Alcalde solicita fundamentar el voto de rechazo.</w:t>
      </w:r>
    </w:p>
    <w:p w:rsidR="00662ADC" w:rsidRDefault="00662ADC" w:rsidP="00614A2B">
      <w:pPr>
        <w:rPr>
          <w:rFonts w:ascii="Times New Roman" w:hAnsi="Times New Roman"/>
          <w:sz w:val="24"/>
          <w:szCs w:val="24"/>
        </w:rPr>
      </w:pPr>
    </w:p>
    <w:p w:rsidR="00662ADC" w:rsidRDefault="00662ADC" w:rsidP="00614A2B">
      <w:pPr>
        <w:rPr>
          <w:rFonts w:ascii="Times New Roman" w:hAnsi="Times New Roman"/>
          <w:sz w:val="24"/>
          <w:szCs w:val="24"/>
        </w:rPr>
      </w:pPr>
      <w:r>
        <w:rPr>
          <w:rFonts w:ascii="Times New Roman" w:hAnsi="Times New Roman"/>
          <w:sz w:val="24"/>
          <w:szCs w:val="24"/>
        </w:rPr>
        <w:t>C. Srta. Ordóñez, señala que lo mismo que habían señalado en el PADEM, la falta de participación ahí de la comunidad educativa, pero una participación activa, o sea donde se escucha y se acogen las iniciativas y propuestas de la comunidad. Lo segundo, es la preocupación que tienen en la implementación del cambio curricular.</w:t>
      </w:r>
    </w:p>
    <w:p w:rsidR="00522B8F" w:rsidRDefault="00522B8F" w:rsidP="00614A2B">
      <w:pPr>
        <w:rPr>
          <w:rFonts w:ascii="Times New Roman" w:hAnsi="Times New Roman"/>
          <w:sz w:val="24"/>
          <w:szCs w:val="24"/>
        </w:rPr>
      </w:pPr>
      <w:r>
        <w:rPr>
          <w:rFonts w:ascii="Times New Roman" w:hAnsi="Times New Roman"/>
          <w:sz w:val="24"/>
          <w:szCs w:val="24"/>
        </w:rPr>
        <w:t>C. Sr. Salazar, señala que él también lo rechaza, en</w:t>
      </w:r>
      <w:r w:rsidR="00A81832">
        <w:rPr>
          <w:rFonts w:ascii="Times New Roman" w:hAnsi="Times New Roman"/>
          <w:sz w:val="24"/>
          <w:szCs w:val="24"/>
        </w:rPr>
        <w:t xml:space="preserve"> </w:t>
      </w:r>
      <w:r>
        <w:rPr>
          <w:rFonts w:ascii="Times New Roman" w:hAnsi="Times New Roman"/>
          <w:sz w:val="24"/>
          <w:szCs w:val="24"/>
        </w:rPr>
        <w:t>el sentido a que no se escucha a todas las personas de (…) de educación.</w:t>
      </w:r>
    </w:p>
    <w:p w:rsidR="00662ADC" w:rsidRDefault="00522B8F" w:rsidP="00614A2B">
      <w:pPr>
        <w:rPr>
          <w:rFonts w:ascii="Times New Roman" w:hAnsi="Times New Roman"/>
          <w:sz w:val="24"/>
          <w:szCs w:val="24"/>
        </w:rPr>
      </w:pPr>
      <w:r>
        <w:rPr>
          <w:rFonts w:ascii="Times New Roman" w:hAnsi="Times New Roman"/>
          <w:sz w:val="24"/>
          <w:szCs w:val="24"/>
        </w:rPr>
        <w:t xml:space="preserve">C. Sr. Durán, señala que para el PADEM, se les manifestó que el nuevo cambio curricular estaba completo, en circunstancias que faltan salas, implementación, y eso no fue analizado en el Presupuesto Municipal; más aún, si no se equivoca la cifra se deja en el personal de planta  </w:t>
      </w:r>
      <w:r w:rsidR="006D6A2D">
        <w:rPr>
          <w:rFonts w:ascii="Times New Roman" w:hAnsi="Times New Roman"/>
          <w:sz w:val="24"/>
          <w:szCs w:val="24"/>
        </w:rPr>
        <w:t>M$</w:t>
      </w:r>
      <w:r>
        <w:rPr>
          <w:rFonts w:ascii="Times New Roman" w:hAnsi="Times New Roman"/>
          <w:sz w:val="24"/>
          <w:szCs w:val="24"/>
        </w:rPr>
        <w:t>2.149</w:t>
      </w:r>
      <w:r w:rsidR="006D6A2D">
        <w:rPr>
          <w:rFonts w:ascii="Times New Roman" w:hAnsi="Times New Roman"/>
          <w:sz w:val="24"/>
          <w:szCs w:val="24"/>
        </w:rPr>
        <w:t xml:space="preserve">.500.-, para el personal a contrata M$1.164.000.- y otras remuneraciones M$1.900.000.-, y nadie sabe en qué (…) la otra remuneración, y mientras no lo expliquen en que se gastan esos dineros y quienes son las personas contratadas, no va a votar el presupuesto municipal. </w:t>
      </w:r>
      <w:r>
        <w:rPr>
          <w:rFonts w:ascii="Times New Roman" w:hAnsi="Times New Roman"/>
          <w:sz w:val="24"/>
          <w:szCs w:val="24"/>
        </w:rPr>
        <w:t xml:space="preserve">   </w:t>
      </w:r>
      <w:r w:rsidR="00662ADC">
        <w:rPr>
          <w:rFonts w:ascii="Times New Roman" w:hAnsi="Times New Roman"/>
          <w:sz w:val="24"/>
          <w:szCs w:val="24"/>
        </w:rPr>
        <w:t xml:space="preserve">  </w:t>
      </w:r>
    </w:p>
    <w:p w:rsidR="0044408D" w:rsidRDefault="0044408D" w:rsidP="00614A2B">
      <w:pPr>
        <w:rPr>
          <w:rFonts w:ascii="Times New Roman" w:hAnsi="Times New Roman"/>
          <w:sz w:val="24"/>
          <w:szCs w:val="24"/>
        </w:rPr>
      </w:pPr>
      <w:r>
        <w:rPr>
          <w:rFonts w:ascii="Times New Roman" w:hAnsi="Times New Roman"/>
          <w:sz w:val="24"/>
          <w:szCs w:val="24"/>
        </w:rPr>
        <w:t xml:space="preserve"> </w:t>
      </w:r>
    </w:p>
    <w:p w:rsidR="0044408D" w:rsidRDefault="00391414" w:rsidP="00614A2B">
      <w:pPr>
        <w:rPr>
          <w:rFonts w:ascii="Times New Roman" w:hAnsi="Times New Roman"/>
          <w:sz w:val="24"/>
          <w:szCs w:val="24"/>
        </w:rPr>
      </w:pPr>
      <w:r>
        <w:rPr>
          <w:rFonts w:ascii="Times New Roman" w:hAnsi="Times New Roman"/>
          <w:sz w:val="24"/>
          <w:szCs w:val="24"/>
        </w:rPr>
        <w:t xml:space="preserve">Sr. Alcalde, señala que los Concejales lo rechazan, pero se da por aprobado lo presentado por el Alcalde. </w:t>
      </w:r>
    </w:p>
    <w:p w:rsidR="00740DB4" w:rsidRDefault="00740DB4" w:rsidP="00614A2B">
      <w:pPr>
        <w:rPr>
          <w:rFonts w:ascii="Times New Roman" w:hAnsi="Times New Roman"/>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w:t>
      </w:r>
      <w:r w:rsidR="00D83FCC">
        <w:rPr>
          <w:rFonts w:ascii="Times New Roman" w:hAnsi="Times New Roman"/>
          <w:sz w:val="24"/>
          <w:szCs w:val="24"/>
        </w:rPr>
        <w:t xml:space="preserve">21 </w:t>
      </w:r>
      <w:r w:rsidR="00740DB4">
        <w:rPr>
          <w:rFonts w:ascii="Times New Roman" w:hAnsi="Times New Roman"/>
          <w:sz w:val="24"/>
          <w:szCs w:val="24"/>
        </w:rPr>
        <w:t>Hrs</w:t>
      </w:r>
      <w:r w:rsidR="00D83FCC">
        <w:rPr>
          <w:rFonts w:ascii="Times New Roman" w:hAnsi="Times New Roman"/>
          <w:sz w:val="24"/>
          <w:szCs w:val="24"/>
        </w:rPr>
        <w:t>.</w:t>
      </w:r>
    </w:p>
    <w:p w:rsidR="00AE5F3F" w:rsidRPr="00910C76" w:rsidRDefault="00AE5F3F" w:rsidP="00614A2B">
      <w:pPr>
        <w:rPr>
          <w:rFonts w:ascii="Times New Roman" w:hAnsi="Times New Roman"/>
          <w:b/>
          <w:color w:val="FF0000"/>
          <w:sz w:val="24"/>
          <w:szCs w:val="24"/>
        </w:rPr>
      </w:pPr>
    </w:p>
    <w:p w:rsidR="00614A2B" w:rsidRDefault="00614A2B" w:rsidP="00614A2B">
      <w:pPr>
        <w:rPr>
          <w:rFonts w:ascii="Times New Roman" w:hAnsi="Times New Roman"/>
          <w:sz w:val="24"/>
          <w:szCs w:val="24"/>
        </w:rPr>
      </w:pPr>
      <w:r w:rsidRPr="003830AD">
        <w:rPr>
          <w:rFonts w:ascii="Times New Roman" w:hAnsi="Times New Roman"/>
          <w:sz w:val="24"/>
          <w:szCs w:val="24"/>
        </w:rPr>
        <w:t>Observaciones: ___________________________________________</w:t>
      </w:r>
      <w:r w:rsidR="00AE5F3F">
        <w:rPr>
          <w:rFonts w:ascii="Times New Roman" w:hAnsi="Times New Roman"/>
          <w:sz w:val="24"/>
          <w:szCs w:val="24"/>
        </w:rPr>
        <w:t>______________________________</w:t>
      </w:r>
      <w:r w:rsidR="00080A50">
        <w:rPr>
          <w:rFonts w:ascii="Times New Roman" w:hAnsi="Times New Roman"/>
          <w:sz w:val="24"/>
          <w:szCs w:val="24"/>
        </w:rPr>
        <w:t>________________________________________________________________________</w:t>
      </w:r>
      <w:r w:rsidR="00807BE2">
        <w:rPr>
          <w:rFonts w:ascii="Times New Roman" w:hAnsi="Times New Roman"/>
          <w:sz w:val="24"/>
          <w:szCs w:val="24"/>
        </w:rPr>
        <w:t>__________________________________________________________________________</w:t>
      </w:r>
    </w:p>
    <w:p w:rsidR="00614A2B" w:rsidRDefault="00614A2B"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080A50" w:rsidRDefault="00080A50"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ILSE PONCE ÁLVAREZ</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E5440D" w:rsidRDefault="00E5440D"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CONCEJALA</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IVÁN DURÁN PALMA</w:t>
      </w:r>
    </w:p>
    <w:p w:rsidR="00614A2B" w:rsidRPr="0042121B" w:rsidRDefault="00614A2B" w:rsidP="00614A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lang w:val="pt-BR"/>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RICARDO CASTRO SALAZAR</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14A2B" w:rsidRPr="0042121B" w:rsidRDefault="00614A2B" w:rsidP="00614A2B">
      <w:pPr>
        <w:pStyle w:val="Sinespaciado"/>
        <w:jc w:val="center"/>
        <w:rPr>
          <w:rFonts w:ascii="Times New Roman" w:hAnsi="Times New Roman"/>
          <w:sz w:val="24"/>
          <w:szCs w:val="24"/>
        </w:rPr>
      </w:pPr>
      <w:r>
        <w:rPr>
          <w:rFonts w:ascii="Times New Roman" w:hAnsi="Times New Roman"/>
          <w:sz w:val="24"/>
          <w:szCs w:val="24"/>
        </w:rPr>
        <w:t>OSCAR SALAZAR CATALÁN</w:t>
      </w:r>
    </w:p>
    <w:p w:rsidR="00614A2B" w:rsidRDefault="00614A2B" w:rsidP="00614A2B">
      <w:pPr>
        <w:pStyle w:val="Sinespaciado"/>
        <w:jc w:val="center"/>
        <w:rPr>
          <w:rFonts w:ascii="Times New Roman" w:hAnsi="Times New Roman"/>
          <w:sz w:val="24"/>
          <w:szCs w:val="24"/>
          <w:lang w:val="pt-BR"/>
        </w:rPr>
      </w:pPr>
      <w:r>
        <w:rPr>
          <w:rFonts w:ascii="Times New Roman" w:hAnsi="Times New Roman"/>
          <w:sz w:val="24"/>
          <w:szCs w:val="24"/>
        </w:rPr>
        <w:t>CONCEJAL</w:t>
      </w:r>
    </w:p>
    <w:p w:rsidR="00614A2B" w:rsidRDefault="00614A2B"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E5440D" w:rsidRDefault="00E5440D" w:rsidP="00614A2B">
      <w:pPr>
        <w:pStyle w:val="Sinespaciado"/>
        <w:jc w:val="center"/>
        <w:rPr>
          <w:rFonts w:ascii="Times New Roman" w:hAnsi="Times New Roman"/>
          <w:sz w:val="24"/>
          <w:szCs w:val="24"/>
        </w:rPr>
      </w:pPr>
    </w:p>
    <w:p w:rsidR="00C37041" w:rsidRDefault="00C37041" w:rsidP="00614A2B">
      <w:pPr>
        <w:pStyle w:val="Sinespaciado"/>
        <w:jc w:val="center"/>
        <w:rPr>
          <w:rFonts w:ascii="Times New Roman" w:hAnsi="Times New Roman"/>
          <w:sz w:val="24"/>
          <w:szCs w:val="24"/>
        </w:rPr>
      </w:pPr>
    </w:p>
    <w:p w:rsidR="00614A2B" w:rsidRDefault="00614A2B" w:rsidP="00614A2B">
      <w:pPr>
        <w:pStyle w:val="Sinespaciado"/>
        <w:jc w:val="center"/>
        <w:rPr>
          <w:rFonts w:ascii="Times New Roman" w:hAnsi="Times New Roman"/>
          <w:sz w:val="24"/>
          <w:szCs w:val="24"/>
        </w:rPr>
      </w:pPr>
    </w:p>
    <w:p w:rsidR="00614A2B" w:rsidRPr="0042121B"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14A2B" w:rsidRDefault="00614A2B" w:rsidP="00614A2B">
      <w:pPr>
        <w:pStyle w:val="Sinespaciado"/>
        <w:jc w:val="center"/>
        <w:rPr>
          <w:rFonts w:ascii="Times New Roman" w:hAnsi="Times New Roman"/>
          <w:sz w:val="24"/>
          <w:szCs w:val="24"/>
        </w:rPr>
      </w:pPr>
      <w:r>
        <w:rPr>
          <w:rFonts w:ascii="Times New Roman" w:hAnsi="Times New Roman"/>
          <w:sz w:val="24"/>
          <w:szCs w:val="24"/>
        </w:rPr>
        <w:t>LEONEL BUSTAMANTE GONZÁLEZ</w:t>
      </w:r>
    </w:p>
    <w:p w:rsidR="005442AC" w:rsidRPr="005442AC" w:rsidRDefault="00614A2B" w:rsidP="00614A2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442AC" w:rsidRPr="005442AC" w:rsidSect="00080A50">
      <w:headerReference w:type="default" r:id="rId7"/>
      <w:footerReference w:type="default" r:id="rId8"/>
      <w:pgSz w:w="12242" w:h="18711" w:code="9"/>
      <w:pgMar w:top="974" w:right="1418" w:bottom="1134"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12" w:rsidRDefault="00186912" w:rsidP="002B0659">
      <w:r>
        <w:separator/>
      </w:r>
    </w:p>
  </w:endnote>
  <w:endnote w:type="continuationSeparator" w:id="0">
    <w:p w:rsidR="00186912" w:rsidRDefault="00186912" w:rsidP="002B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53389"/>
      <w:docPartObj>
        <w:docPartGallery w:val="Page Numbers (Bottom of Page)"/>
        <w:docPartUnique/>
      </w:docPartObj>
    </w:sdtPr>
    <w:sdtContent>
      <w:p w:rsidR="00522B8F" w:rsidRDefault="005224E1" w:rsidP="002B0659">
        <w:pPr>
          <w:pStyle w:val="Piedepgina"/>
          <w:jc w:val="center"/>
        </w:pPr>
        <w:fldSimple w:instr=" PAGE   \* MERGEFORMAT ">
          <w:r w:rsidR="00DE651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12" w:rsidRDefault="00186912" w:rsidP="002B0659">
      <w:r>
        <w:separator/>
      </w:r>
    </w:p>
  </w:footnote>
  <w:footnote w:type="continuationSeparator" w:id="0">
    <w:p w:rsidR="00186912" w:rsidRDefault="00186912" w:rsidP="002B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8F" w:rsidRDefault="00522B8F">
    <w:pPr>
      <w:pStyle w:val="Encabezado"/>
    </w:pPr>
    <w:r w:rsidRPr="00614A2B">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02890"/>
    <w:multiLevelType w:val="hybridMultilevel"/>
    <w:tmpl w:val="886E8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9634EA"/>
    <w:rsid w:val="00015BED"/>
    <w:rsid w:val="0003715F"/>
    <w:rsid w:val="00037BC9"/>
    <w:rsid w:val="000406BB"/>
    <w:rsid w:val="00046B1D"/>
    <w:rsid w:val="000526D5"/>
    <w:rsid w:val="0005338F"/>
    <w:rsid w:val="00061A68"/>
    <w:rsid w:val="00064264"/>
    <w:rsid w:val="00065C13"/>
    <w:rsid w:val="00070B37"/>
    <w:rsid w:val="000808E1"/>
    <w:rsid w:val="00080A50"/>
    <w:rsid w:val="00082B95"/>
    <w:rsid w:val="00086D8C"/>
    <w:rsid w:val="000A61C5"/>
    <w:rsid w:val="000B6399"/>
    <w:rsid w:val="000C65F1"/>
    <w:rsid w:val="000E44BE"/>
    <w:rsid w:val="000F185D"/>
    <w:rsid w:val="001014C4"/>
    <w:rsid w:val="0010401F"/>
    <w:rsid w:val="001103BF"/>
    <w:rsid w:val="00114164"/>
    <w:rsid w:val="00116B61"/>
    <w:rsid w:val="00130A25"/>
    <w:rsid w:val="001420A8"/>
    <w:rsid w:val="00147E25"/>
    <w:rsid w:val="001638F6"/>
    <w:rsid w:val="001756E6"/>
    <w:rsid w:val="00175B23"/>
    <w:rsid w:val="00177BA7"/>
    <w:rsid w:val="00182010"/>
    <w:rsid w:val="0018506C"/>
    <w:rsid w:val="00186912"/>
    <w:rsid w:val="0019145C"/>
    <w:rsid w:val="00192655"/>
    <w:rsid w:val="001955C4"/>
    <w:rsid w:val="001A548E"/>
    <w:rsid w:val="001B0C8D"/>
    <w:rsid w:val="001C5B29"/>
    <w:rsid w:val="001E444E"/>
    <w:rsid w:val="001F01C5"/>
    <w:rsid w:val="001F0987"/>
    <w:rsid w:val="001F2802"/>
    <w:rsid w:val="001F365F"/>
    <w:rsid w:val="001F62EC"/>
    <w:rsid w:val="0020793B"/>
    <w:rsid w:val="002217B6"/>
    <w:rsid w:val="00245B17"/>
    <w:rsid w:val="00250A35"/>
    <w:rsid w:val="00277DD5"/>
    <w:rsid w:val="00286BAA"/>
    <w:rsid w:val="002B0659"/>
    <w:rsid w:val="002B1E4D"/>
    <w:rsid w:val="002D3A18"/>
    <w:rsid w:val="002D6548"/>
    <w:rsid w:val="002E2F47"/>
    <w:rsid w:val="002E644A"/>
    <w:rsid w:val="002F25AF"/>
    <w:rsid w:val="002F30EB"/>
    <w:rsid w:val="003008D1"/>
    <w:rsid w:val="003037FE"/>
    <w:rsid w:val="00311C5B"/>
    <w:rsid w:val="00312317"/>
    <w:rsid w:val="00343A4A"/>
    <w:rsid w:val="00364AB4"/>
    <w:rsid w:val="00370D07"/>
    <w:rsid w:val="00380E4B"/>
    <w:rsid w:val="0038553C"/>
    <w:rsid w:val="00385DA8"/>
    <w:rsid w:val="00391414"/>
    <w:rsid w:val="0039193A"/>
    <w:rsid w:val="0039499E"/>
    <w:rsid w:val="00396287"/>
    <w:rsid w:val="003A199D"/>
    <w:rsid w:val="003A3C22"/>
    <w:rsid w:val="003A77A0"/>
    <w:rsid w:val="003B04B5"/>
    <w:rsid w:val="003B776E"/>
    <w:rsid w:val="003C6AFE"/>
    <w:rsid w:val="003E54F4"/>
    <w:rsid w:val="003F06E2"/>
    <w:rsid w:val="0042005F"/>
    <w:rsid w:val="004347A8"/>
    <w:rsid w:val="00435A61"/>
    <w:rsid w:val="0044408D"/>
    <w:rsid w:val="00460964"/>
    <w:rsid w:val="00471057"/>
    <w:rsid w:val="00477205"/>
    <w:rsid w:val="00480C8C"/>
    <w:rsid w:val="00481F03"/>
    <w:rsid w:val="00484C10"/>
    <w:rsid w:val="00487EA2"/>
    <w:rsid w:val="0049520F"/>
    <w:rsid w:val="004A726A"/>
    <w:rsid w:val="004B663E"/>
    <w:rsid w:val="004B7558"/>
    <w:rsid w:val="004D34DC"/>
    <w:rsid w:val="004D5DA9"/>
    <w:rsid w:val="004E2432"/>
    <w:rsid w:val="005224E1"/>
    <w:rsid w:val="00522B8F"/>
    <w:rsid w:val="0052463A"/>
    <w:rsid w:val="00537527"/>
    <w:rsid w:val="005406CB"/>
    <w:rsid w:val="005442AC"/>
    <w:rsid w:val="0055341A"/>
    <w:rsid w:val="005546C3"/>
    <w:rsid w:val="0058314E"/>
    <w:rsid w:val="00583720"/>
    <w:rsid w:val="00584902"/>
    <w:rsid w:val="005969F6"/>
    <w:rsid w:val="005A3769"/>
    <w:rsid w:val="005C0C3E"/>
    <w:rsid w:val="005D77F7"/>
    <w:rsid w:val="005E76AA"/>
    <w:rsid w:val="005F051A"/>
    <w:rsid w:val="00603871"/>
    <w:rsid w:val="00603B4B"/>
    <w:rsid w:val="00614A2B"/>
    <w:rsid w:val="006215D6"/>
    <w:rsid w:val="0063203D"/>
    <w:rsid w:val="0063409F"/>
    <w:rsid w:val="00640ACA"/>
    <w:rsid w:val="006519EE"/>
    <w:rsid w:val="006529CA"/>
    <w:rsid w:val="006623B3"/>
    <w:rsid w:val="00662ADC"/>
    <w:rsid w:val="006635F0"/>
    <w:rsid w:val="00686BAB"/>
    <w:rsid w:val="006C163E"/>
    <w:rsid w:val="006C4B6F"/>
    <w:rsid w:val="006D0E1C"/>
    <w:rsid w:val="006D1A7B"/>
    <w:rsid w:val="006D5EB7"/>
    <w:rsid w:val="006D6A2D"/>
    <w:rsid w:val="006E246B"/>
    <w:rsid w:val="007042A8"/>
    <w:rsid w:val="00704DB7"/>
    <w:rsid w:val="00711D83"/>
    <w:rsid w:val="00712F4B"/>
    <w:rsid w:val="007226FA"/>
    <w:rsid w:val="0072277A"/>
    <w:rsid w:val="00732669"/>
    <w:rsid w:val="007342AC"/>
    <w:rsid w:val="00736D9C"/>
    <w:rsid w:val="00740DB4"/>
    <w:rsid w:val="00767B52"/>
    <w:rsid w:val="007717B9"/>
    <w:rsid w:val="00772971"/>
    <w:rsid w:val="00774532"/>
    <w:rsid w:val="00775672"/>
    <w:rsid w:val="00776710"/>
    <w:rsid w:val="007771B8"/>
    <w:rsid w:val="0079511B"/>
    <w:rsid w:val="007A2BE5"/>
    <w:rsid w:val="007B2399"/>
    <w:rsid w:val="007C6A40"/>
    <w:rsid w:val="007D23F4"/>
    <w:rsid w:val="007F325C"/>
    <w:rsid w:val="00807BE2"/>
    <w:rsid w:val="00830B6F"/>
    <w:rsid w:val="00833CE5"/>
    <w:rsid w:val="00835017"/>
    <w:rsid w:val="008353ED"/>
    <w:rsid w:val="00853354"/>
    <w:rsid w:val="00862D55"/>
    <w:rsid w:val="0087609F"/>
    <w:rsid w:val="00880AF7"/>
    <w:rsid w:val="00891152"/>
    <w:rsid w:val="008917F3"/>
    <w:rsid w:val="008A32CE"/>
    <w:rsid w:val="008A6645"/>
    <w:rsid w:val="008B153A"/>
    <w:rsid w:val="008B7A9F"/>
    <w:rsid w:val="008C1426"/>
    <w:rsid w:val="008D1C24"/>
    <w:rsid w:val="008D50CF"/>
    <w:rsid w:val="008D5215"/>
    <w:rsid w:val="008E415A"/>
    <w:rsid w:val="008F178C"/>
    <w:rsid w:val="008F48DD"/>
    <w:rsid w:val="00927EEB"/>
    <w:rsid w:val="009334F6"/>
    <w:rsid w:val="00936D6C"/>
    <w:rsid w:val="00946085"/>
    <w:rsid w:val="009471FA"/>
    <w:rsid w:val="009503D6"/>
    <w:rsid w:val="00956813"/>
    <w:rsid w:val="00956D12"/>
    <w:rsid w:val="009634EA"/>
    <w:rsid w:val="009647FB"/>
    <w:rsid w:val="0096587F"/>
    <w:rsid w:val="00966C36"/>
    <w:rsid w:val="009714BD"/>
    <w:rsid w:val="00976DDA"/>
    <w:rsid w:val="00976EC8"/>
    <w:rsid w:val="00984295"/>
    <w:rsid w:val="009850A3"/>
    <w:rsid w:val="00997B30"/>
    <w:rsid w:val="009A33D8"/>
    <w:rsid w:val="009A6B0F"/>
    <w:rsid w:val="009C41E9"/>
    <w:rsid w:val="009C75D8"/>
    <w:rsid w:val="009F63A5"/>
    <w:rsid w:val="009F6911"/>
    <w:rsid w:val="00A224FE"/>
    <w:rsid w:val="00A351C6"/>
    <w:rsid w:val="00A50F22"/>
    <w:rsid w:val="00A62172"/>
    <w:rsid w:val="00A73839"/>
    <w:rsid w:val="00A770D0"/>
    <w:rsid w:val="00A81832"/>
    <w:rsid w:val="00A829FB"/>
    <w:rsid w:val="00A912EA"/>
    <w:rsid w:val="00AA220A"/>
    <w:rsid w:val="00AA6331"/>
    <w:rsid w:val="00AB00C7"/>
    <w:rsid w:val="00AB301B"/>
    <w:rsid w:val="00AB6C2B"/>
    <w:rsid w:val="00AC4F18"/>
    <w:rsid w:val="00AC65B9"/>
    <w:rsid w:val="00AD5729"/>
    <w:rsid w:val="00AD6B31"/>
    <w:rsid w:val="00AE5F3F"/>
    <w:rsid w:val="00AE623C"/>
    <w:rsid w:val="00AF02B4"/>
    <w:rsid w:val="00AF425A"/>
    <w:rsid w:val="00AF48E3"/>
    <w:rsid w:val="00B011A8"/>
    <w:rsid w:val="00B17A46"/>
    <w:rsid w:val="00B306B8"/>
    <w:rsid w:val="00B36405"/>
    <w:rsid w:val="00B365E5"/>
    <w:rsid w:val="00B40864"/>
    <w:rsid w:val="00B4418E"/>
    <w:rsid w:val="00B6164E"/>
    <w:rsid w:val="00B8082E"/>
    <w:rsid w:val="00B8528A"/>
    <w:rsid w:val="00B90AF3"/>
    <w:rsid w:val="00BA4647"/>
    <w:rsid w:val="00BD0B9F"/>
    <w:rsid w:val="00BD324E"/>
    <w:rsid w:val="00BF0162"/>
    <w:rsid w:val="00BF5A99"/>
    <w:rsid w:val="00C06B7B"/>
    <w:rsid w:val="00C1164F"/>
    <w:rsid w:val="00C2384C"/>
    <w:rsid w:val="00C26E36"/>
    <w:rsid w:val="00C314AA"/>
    <w:rsid w:val="00C31910"/>
    <w:rsid w:val="00C33A19"/>
    <w:rsid w:val="00C37041"/>
    <w:rsid w:val="00C3779B"/>
    <w:rsid w:val="00C448C3"/>
    <w:rsid w:val="00C70FA0"/>
    <w:rsid w:val="00C90CA7"/>
    <w:rsid w:val="00C9258B"/>
    <w:rsid w:val="00C947B5"/>
    <w:rsid w:val="00C94A92"/>
    <w:rsid w:val="00CC4F1F"/>
    <w:rsid w:val="00CC61F1"/>
    <w:rsid w:val="00CC749E"/>
    <w:rsid w:val="00CD02A3"/>
    <w:rsid w:val="00CF2589"/>
    <w:rsid w:val="00CF26E7"/>
    <w:rsid w:val="00D05432"/>
    <w:rsid w:val="00D10473"/>
    <w:rsid w:val="00D361CC"/>
    <w:rsid w:val="00D634CD"/>
    <w:rsid w:val="00D743A6"/>
    <w:rsid w:val="00D83FCC"/>
    <w:rsid w:val="00D90F3B"/>
    <w:rsid w:val="00D93304"/>
    <w:rsid w:val="00DC1876"/>
    <w:rsid w:val="00DC2248"/>
    <w:rsid w:val="00DE2CAF"/>
    <w:rsid w:val="00DE651B"/>
    <w:rsid w:val="00E14E33"/>
    <w:rsid w:val="00E15520"/>
    <w:rsid w:val="00E1784C"/>
    <w:rsid w:val="00E212F2"/>
    <w:rsid w:val="00E31EEA"/>
    <w:rsid w:val="00E343AA"/>
    <w:rsid w:val="00E41C25"/>
    <w:rsid w:val="00E4557A"/>
    <w:rsid w:val="00E5440D"/>
    <w:rsid w:val="00E638BB"/>
    <w:rsid w:val="00E75435"/>
    <w:rsid w:val="00E80324"/>
    <w:rsid w:val="00E85EE2"/>
    <w:rsid w:val="00E870A0"/>
    <w:rsid w:val="00EA10C0"/>
    <w:rsid w:val="00EB49BF"/>
    <w:rsid w:val="00EC1545"/>
    <w:rsid w:val="00EC3764"/>
    <w:rsid w:val="00EC7F9A"/>
    <w:rsid w:val="00EE148D"/>
    <w:rsid w:val="00EE44CA"/>
    <w:rsid w:val="00EE67B6"/>
    <w:rsid w:val="00EE795B"/>
    <w:rsid w:val="00EF7F21"/>
    <w:rsid w:val="00F24203"/>
    <w:rsid w:val="00F43E95"/>
    <w:rsid w:val="00F45431"/>
    <w:rsid w:val="00F677A6"/>
    <w:rsid w:val="00F87D33"/>
    <w:rsid w:val="00F9198B"/>
    <w:rsid w:val="00F93571"/>
    <w:rsid w:val="00FC08B6"/>
    <w:rsid w:val="00FC4002"/>
    <w:rsid w:val="00FC5D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A2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34E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0659"/>
  </w:style>
  <w:style w:type="paragraph" w:styleId="Piedepgina">
    <w:name w:val="footer"/>
    <w:basedOn w:val="Normal"/>
    <w:link w:val="PiedepginaCar"/>
    <w:uiPriority w:val="99"/>
    <w:unhideWhenUsed/>
    <w:rsid w:val="002B0659"/>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0659"/>
  </w:style>
  <w:style w:type="paragraph" w:styleId="Textodeglobo">
    <w:name w:val="Balloon Text"/>
    <w:basedOn w:val="Normal"/>
    <w:link w:val="TextodegloboCar"/>
    <w:uiPriority w:val="99"/>
    <w:semiHidden/>
    <w:unhideWhenUsed/>
    <w:rsid w:val="00614A2B"/>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1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4007</Words>
  <Characters>22039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2019-12-19T12:07:00Z</dcterms:created>
  <dcterms:modified xsi:type="dcterms:W3CDTF">2019-12-19T12:07:00Z</dcterms:modified>
</cp:coreProperties>
</file>